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60D9" w14:textId="77777777" w:rsidR="0003573D" w:rsidRDefault="0003573D" w:rsidP="007E3DF9">
      <w:pPr>
        <w:spacing w:line="276" w:lineRule="auto"/>
        <w:ind w:right="346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</w:p>
    <w:p w14:paraId="601D4A9B" w14:textId="33B75BA4" w:rsidR="27E1010A" w:rsidRDefault="0088229B" w:rsidP="007E3DF9">
      <w:pPr>
        <w:spacing w:line="276" w:lineRule="auto"/>
        <w:ind w:right="346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  <w:r>
        <w:rPr>
          <w:rFonts w:ascii="Arial" w:eastAsia="Calibri" w:hAnsi="Arial" w:cs="Arial"/>
          <w:b/>
          <w:bCs/>
          <w:noProof/>
          <w:color w:val="auto"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42620" wp14:editId="4B82F37E">
                <wp:simplePos x="0" y="0"/>
                <wp:positionH relativeFrom="column">
                  <wp:posOffset>4445000</wp:posOffset>
                </wp:positionH>
                <wp:positionV relativeFrom="paragraph">
                  <wp:posOffset>-1412875</wp:posOffset>
                </wp:positionV>
                <wp:extent cx="172085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08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5934F1" w14:textId="3A9A070C" w:rsidR="0088229B" w:rsidRPr="0088229B" w:rsidRDefault="0088229B" w:rsidP="00792E8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8038A63">
              <v:shapetype id="_x0000_t202" coordsize="21600,21600" o:spt="202" path="m,l,21600r21600,l21600,xe" w14:anchorId="63442620">
                <v:stroke joinstyle="miter"/>
                <v:path gradientshapeok="t" o:connecttype="rect"/>
              </v:shapetype>
              <v:shape id="Text Box 1" style="position:absolute;margin-left:350pt;margin-top:-111.25pt;width:135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">
                <v:textbox>
                  <w:txbxContent>
                    <w:p w:rsidRPr="0088229B" w:rsidR="0088229B" w:rsidP="00792E8F" w:rsidRDefault="0088229B" w14:paraId="672A6659" w14:textId="3A9A070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BB210" w14:textId="671F14DD" w:rsidR="192D62DE" w:rsidRDefault="192D62DE" w:rsidP="192D62DE">
      <w:pPr>
        <w:spacing w:line="276" w:lineRule="auto"/>
        <w:ind w:left="284" w:right="346"/>
        <w:jc w:val="center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</w:p>
    <w:p w14:paraId="16DD587B" w14:textId="647774AB" w:rsidR="00DF7A92" w:rsidRPr="00DF7A92" w:rsidRDefault="00E37F9A" w:rsidP="00DF7A92">
      <w:pPr>
        <w:spacing w:line="276" w:lineRule="auto"/>
        <w:ind w:left="284" w:right="346"/>
        <w:jc w:val="center"/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</w:pPr>
      <w:r w:rsidRPr="4C148232">
        <w:rPr>
          <w:rFonts w:ascii="Arial" w:eastAsia="Calibri" w:hAnsi="Arial" w:cs="Arial"/>
          <w:b/>
          <w:bCs/>
          <w:noProof/>
          <w:color w:val="auto"/>
          <w:sz w:val="56"/>
          <w:szCs w:val="56"/>
          <w:lang w:eastAsia="en-GB"/>
        </w:rPr>
        <w:t>BOARD OF TRUSTEES</w:t>
      </w:r>
    </w:p>
    <w:p w14:paraId="1B315C2E" w14:textId="6DD62C46" w:rsidR="00575864" w:rsidRDefault="00AC3358" w:rsidP="00575864">
      <w:pPr>
        <w:pStyle w:val="paragraph"/>
        <w:spacing w:before="0" w:beforeAutospacing="0" w:after="0" w:afterAutospacing="0"/>
        <w:ind w:left="270" w:right="345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52"/>
          <w:szCs w:val="52"/>
        </w:rPr>
      </w:pPr>
      <w:r>
        <w:rPr>
          <w:rStyle w:val="normaltextrun"/>
          <w:rFonts w:ascii="Arial" w:hAnsi="Arial" w:cs="Arial"/>
          <w:b/>
          <w:bCs/>
          <w:color w:val="000000"/>
          <w:sz w:val="52"/>
          <w:szCs w:val="52"/>
          <w:lang w:val="en-GB"/>
        </w:rPr>
        <w:t>Minutes - Open</w:t>
      </w:r>
    </w:p>
    <w:p w14:paraId="4E44A462" w14:textId="3A631067" w:rsidR="00DF7A92" w:rsidRDefault="00DF7A92" w:rsidP="00575864">
      <w:pPr>
        <w:pStyle w:val="paragraph"/>
        <w:spacing w:before="0" w:beforeAutospacing="0" w:after="0" w:afterAutospacing="0"/>
        <w:ind w:left="270" w:right="345"/>
        <w:jc w:val="center"/>
        <w:textAlignment w:val="baseline"/>
        <w:rPr>
          <w:rStyle w:val="eop"/>
          <w:rFonts w:ascii="Arial" w:hAnsi="Arial" w:cs="Arial"/>
          <w:b/>
          <w:bCs/>
          <w:color w:val="000000"/>
          <w:sz w:val="52"/>
          <w:szCs w:val="52"/>
        </w:rPr>
      </w:pPr>
    </w:p>
    <w:p w14:paraId="12D61EA0" w14:textId="7C0A9510" w:rsidR="00DF7A92" w:rsidRPr="00DF7A92" w:rsidRDefault="00DF7A92" w:rsidP="00DF7A92">
      <w:pPr>
        <w:spacing w:line="276" w:lineRule="auto"/>
        <w:ind w:left="284" w:right="346"/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</w:pPr>
      <w:r w:rsidRPr="00DF7A92"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  <w:t xml:space="preserve">Date  </w:t>
      </w:r>
      <w:r w:rsidR="00E33F6E"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  <w:t>8</w:t>
      </w:r>
      <w:r w:rsidR="00E33F6E" w:rsidRPr="00E33F6E">
        <w:rPr>
          <w:rFonts w:ascii="Arial" w:eastAsia="Calibri" w:hAnsi="Arial" w:cs="Arial"/>
          <w:b/>
          <w:bCs/>
          <w:noProof/>
          <w:color w:val="auto"/>
          <w:sz w:val="32"/>
          <w:szCs w:val="32"/>
          <w:vertAlign w:val="superscript"/>
          <w:lang w:eastAsia="en-GB"/>
        </w:rPr>
        <w:t>th</w:t>
      </w:r>
      <w:r w:rsidR="00E33F6E"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  <w:t xml:space="preserve"> December 2020 </w:t>
      </w:r>
      <w:r w:rsidR="00E33F6E"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  <w:tab/>
        <w:t xml:space="preserve">Time 3pm </w:t>
      </w:r>
      <w:r w:rsidR="00E33F6E">
        <w:rPr>
          <w:rFonts w:ascii="Arial" w:eastAsia="Calibri" w:hAnsi="Arial" w:cs="Arial"/>
          <w:b/>
          <w:bCs/>
          <w:noProof/>
          <w:color w:val="auto"/>
          <w:sz w:val="32"/>
          <w:szCs w:val="32"/>
          <w:lang w:eastAsia="en-GB"/>
        </w:rPr>
        <w:tab/>
        <w:t>Venue Teams</w:t>
      </w:r>
    </w:p>
    <w:p w14:paraId="118B7542" w14:textId="2C34D222" w:rsidR="00550A66" w:rsidRDefault="00550A66" w:rsidP="00DF7A92">
      <w:pPr>
        <w:pStyle w:val="paragraph"/>
        <w:spacing w:before="0" w:beforeAutospacing="0" w:after="0" w:afterAutospacing="0"/>
        <w:ind w:right="345"/>
        <w:textAlignment w:val="baseline"/>
        <w:rPr>
          <w:rStyle w:val="eop"/>
          <w:rFonts w:ascii="Arial" w:hAnsi="Arial" w:cs="Arial"/>
          <w:b/>
          <w:bCs/>
          <w:color w:val="000000"/>
          <w:sz w:val="52"/>
          <w:szCs w:val="52"/>
        </w:rPr>
      </w:pPr>
    </w:p>
    <w:p w14:paraId="53FB31EF" w14:textId="77777777" w:rsidR="00550A66" w:rsidRDefault="00550A66" w:rsidP="00B57A8E">
      <w:pPr>
        <w:pStyle w:val="paragraph"/>
        <w:spacing w:before="0" w:beforeAutospacing="0" w:after="0" w:afterAutospacing="0"/>
        <w:ind w:right="34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lang w:val="en-GB"/>
        </w:rPr>
        <w:t>Circulation:</w:t>
      </w:r>
      <w:r>
        <w:rPr>
          <w:rStyle w:val="eop"/>
          <w:rFonts w:ascii="Arial" w:hAnsi="Arial" w:cs="Arial"/>
        </w:rPr>
        <w:t> </w:t>
      </w:r>
    </w:p>
    <w:p w14:paraId="66B77710" w14:textId="4DA90A65" w:rsidR="00550A66" w:rsidRDefault="00550A66" w:rsidP="00550A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lang w:val="en-GB"/>
        </w:rPr>
      </w:pPr>
      <w:r>
        <w:rPr>
          <w:rStyle w:val="normaltextrun"/>
          <w:rFonts w:ascii="Arial" w:hAnsi="Arial" w:cs="Arial"/>
          <w:lang w:val="en-GB"/>
        </w:rPr>
        <w:t xml:space="preserve">Luke Mepham, Charlotte Lloyd, Akosua </w:t>
      </w:r>
      <w:proofErr w:type="spellStart"/>
      <w:r>
        <w:rPr>
          <w:rStyle w:val="normaltextrun"/>
          <w:rFonts w:ascii="Arial" w:hAnsi="Arial" w:cs="Arial"/>
          <w:lang w:val="en-GB"/>
        </w:rPr>
        <w:t>Sefah</w:t>
      </w:r>
      <w:proofErr w:type="spellEnd"/>
      <w:r>
        <w:rPr>
          <w:rStyle w:val="normaltextrun"/>
          <w:rFonts w:ascii="Arial" w:hAnsi="Arial" w:cs="Arial"/>
          <w:lang w:val="en-GB"/>
        </w:rPr>
        <w:t>, Olly Barron, Izzy </w:t>
      </w:r>
      <w:proofErr w:type="spellStart"/>
      <w:r>
        <w:rPr>
          <w:rStyle w:val="normaltextrun"/>
          <w:rFonts w:ascii="Arial" w:hAnsi="Arial" w:cs="Arial"/>
          <w:lang w:val="en-GB"/>
        </w:rPr>
        <w:t>Bourne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</w:t>
      </w:r>
      <w:proofErr w:type="spellStart"/>
      <w:r>
        <w:rPr>
          <w:rStyle w:val="normaltextrun"/>
          <w:rFonts w:ascii="Arial" w:hAnsi="Arial" w:cs="Arial"/>
          <w:lang w:val="en-GB"/>
        </w:rPr>
        <w:t>Shingai</w:t>
      </w:r>
      <w:proofErr w:type="spellEnd"/>
      <w:r>
        <w:rPr>
          <w:rStyle w:val="normaltextrun"/>
          <w:rFonts w:ascii="Arial" w:hAnsi="Arial" w:cs="Arial"/>
          <w:lang w:val="en-GB"/>
        </w:rPr>
        <w:t> </w:t>
      </w:r>
      <w:proofErr w:type="spellStart"/>
      <w:r>
        <w:rPr>
          <w:rStyle w:val="normaltextrun"/>
          <w:rFonts w:ascii="Arial" w:hAnsi="Arial" w:cs="Arial"/>
          <w:lang w:val="en-GB"/>
        </w:rPr>
        <w:t>Dzumbria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Megan Clarke </w:t>
      </w:r>
      <w:r w:rsidRPr="00EC7E50">
        <w:rPr>
          <w:rStyle w:val="normaltextrun"/>
          <w:rFonts w:ascii="Arial" w:hAnsi="Arial" w:cs="Arial"/>
          <w:b/>
          <w:lang w:val="en-GB"/>
        </w:rPr>
        <w:t>(MC)</w:t>
      </w:r>
      <w:r>
        <w:rPr>
          <w:rStyle w:val="normaltextrun"/>
          <w:rFonts w:ascii="Arial" w:hAnsi="Arial" w:cs="Arial"/>
          <w:lang w:val="en-GB"/>
        </w:rPr>
        <w:t xml:space="preserve"> Amy Jaiteh, Lara Onel, Felicity Andrews, Jemimah Aggrey, Toby </w:t>
      </w:r>
      <w:proofErr w:type="spellStart"/>
      <w:r>
        <w:rPr>
          <w:rStyle w:val="normaltextrun"/>
          <w:rFonts w:ascii="Arial" w:hAnsi="Arial" w:cs="Arial"/>
          <w:lang w:val="en-GB"/>
        </w:rPr>
        <w:t>Kunin</w:t>
      </w:r>
      <w:proofErr w:type="spellEnd"/>
      <w:r>
        <w:rPr>
          <w:rStyle w:val="normaltextrun"/>
          <w:rFonts w:ascii="Arial" w:hAnsi="Arial" w:cs="Arial"/>
          <w:lang w:val="en-GB"/>
        </w:rPr>
        <w:t>, Samuel Baldwin, Jill Finney, Angella Hill Wilson, </w:t>
      </w:r>
      <w:proofErr w:type="spellStart"/>
      <w:r>
        <w:rPr>
          <w:rStyle w:val="normaltextrun"/>
          <w:rFonts w:ascii="Arial" w:hAnsi="Arial" w:cs="Arial"/>
          <w:lang w:val="en-GB"/>
        </w:rPr>
        <w:t>Harnaik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Dhillon, Shanice </w:t>
      </w:r>
      <w:proofErr w:type="spellStart"/>
      <w:r>
        <w:rPr>
          <w:rStyle w:val="normaltextrun"/>
          <w:rFonts w:ascii="Arial" w:hAnsi="Arial" w:cs="Arial"/>
          <w:lang w:val="en-GB"/>
        </w:rPr>
        <w:t>Daeche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</w:t>
      </w:r>
      <w:proofErr w:type="spellStart"/>
      <w:r>
        <w:rPr>
          <w:rStyle w:val="normaltextrun"/>
          <w:rFonts w:ascii="Arial" w:hAnsi="Arial" w:cs="Arial"/>
          <w:lang w:val="en-GB"/>
        </w:rPr>
        <w:t>Azzees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 </w:t>
      </w:r>
      <w:proofErr w:type="spellStart"/>
      <w:r>
        <w:rPr>
          <w:rStyle w:val="normaltextrun"/>
          <w:rFonts w:ascii="Arial" w:hAnsi="Arial" w:cs="Arial"/>
          <w:lang w:val="en-GB"/>
        </w:rPr>
        <w:t>Minott</w:t>
      </w:r>
      <w:proofErr w:type="spellEnd"/>
      <w:r>
        <w:rPr>
          <w:rStyle w:val="normaltextrun"/>
          <w:rFonts w:ascii="Arial" w:hAnsi="Arial" w:cs="Arial"/>
          <w:lang w:val="en-GB"/>
        </w:rPr>
        <w:t xml:space="preserve">, Mark Crook </w:t>
      </w:r>
      <w:r w:rsidRPr="00EC7E50">
        <w:rPr>
          <w:rStyle w:val="normaltextrun"/>
          <w:rFonts w:ascii="Arial" w:hAnsi="Arial" w:cs="Arial"/>
          <w:b/>
          <w:lang w:val="en-GB"/>
        </w:rPr>
        <w:t>(MC Finance)</w:t>
      </w:r>
      <w:r>
        <w:rPr>
          <w:rStyle w:val="normaltextrun"/>
          <w:rFonts w:ascii="Arial" w:hAnsi="Arial" w:cs="Arial"/>
          <w:lang w:val="en-GB"/>
        </w:rPr>
        <w:t>, Rob Parkinson, George Dowding, Celia Mankelow, Steve Russell, Fay Shorter</w:t>
      </w:r>
    </w:p>
    <w:p w14:paraId="6900B59B" w14:textId="77777777" w:rsidR="00DF7A92" w:rsidRDefault="00DF7A92" w:rsidP="00550A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20B4F62A" w14:textId="77777777" w:rsidR="003F5F7B" w:rsidRPr="00792E8F" w:rsidRDefault="003F5F7B" w:rsidP="003F5F7B">
      <w:pPr>
        <w:pStyle w:val="paragraph"/>
        <w:spacing w:before="0" w:beforeAutospacing="0" w:after="0" w:afterAutospacing="0"/>
        <w:ind w:right="345"/>
        <w:textAlignment w:val="baseline"/>
        <w:rPr>
          <w:rStyle w:val="eop"/>
          <w:rFonts w:ascii="Arial" w:hAnsi="Arial" w:cs="Arial"/>
          <w:lang w:val="it-IT"/>
        </w:rPr>
      </w:pPr>
      <w:r w:rsidRPr="00792E8F">
        <w:rPr>
          <w:rStyle w:val="eop"/>
          <w:rFonts w:ascii="Arial" w:hAnsi="Arial" w:cs="Arial"/>
          <w:lang w:val="it-IT"/>
        </w:rPr>
        <w:t xml:space="preserve">In </w:t>
      </w:r>
      <w:proofErr w:type="spellStart"/>
      <w:r w:rsidRPr="00792E8F">
        <w:rPr>
          <w:rStyle w:val="eop"/>
          <w:rFonts w:ascii="Arial" w:hAnsi="Arial" w:cs="Arial"/>
          <w:lang w:val="it-IT"/>
        </w:rPr>
        <w:t>Attendance</w:t>
      </w:r>
      <w:proofErr w:type="spellEnd"/>
      <w:r w:rsidRPr="00792E8F">
        <w:rPr>
          <w:rStyle w:val="eop"/>
          <w:rFonts w:ascii="Arial" w:hAnsi="Arial" w:cs="Arial"/>
          <w:lang w:val="it-IT"/>
        </w:rPr>
        <w:t xml:space="preserve"> for Agenda Item 4.8.O </w:t>
      </w:r>
      <w:proofErr w:type="spellStart"/>
      <w:r w:rsidRPr="00792E8F">
        <w:rPr>
          <w:rStyle w:val="eop"/>
          <w:rFonts w:ascii="Arial" w:hAnsi="Arial" w:cs="Arial"/>
          <w:lang w:val="it-IT"/>
        </w:rPr>
        <w:t>Eseosa</w:t>
      </w:r>
      <w:proofErr w:type="spellEnd"/>
      <w:r w:rsidRPr="00792E8F">
        <w:rPr>
          <w:rStyle w:val="eop"/>
          <w:rFonts w:ascii="Arial" w:hAnsi="Arial" w:cs="Arial"/>
          <w:lang w:val="it-IT"/>
        </w:rPr>
        <w:t xml:space="preserve"> </w:t>
      </w:r>
      <w:proofErr w:type="spellStart"/>
      <w:r w:rsidRPr="00792E8F">
        <w:rPr>
          <w:rStyle w:val="eop"/>
          <w:rFonts w:ascii="Arial" w:hAnsi="Arial" w:cs="Arial"/>
          <w:lang w:val="it-IT"/>
        </w:rPr>
        <w:t>Akojie</w:t>
      </w:r>
      <w:proofErr w:type="spellEnd"/>
      <w:r w:rsidRPr="00792E8F">
        <w:rPr>
          <w:rStyle w:val="eop"/>
          <w:rFonts w:ascii="Arial" w:hAnsi="Arial" w:cs="Arial"/>
          <w:lang w:val="it-IT"/>
        </w:rPr>
        <w:t xml:space="preserve">, </w:t>
      </w:r>
      <w:proofErr w:type="spellStart"/>
      <w:r w:rsidRPr="00792E8F">
        <w:rPr>
          <w:rStyle w:val="eop"/>
          <w:rFonts w:ascii="Arial" w:hAnsi="Arial" w:cs="Arial"/>
          <w:lang w:val="it-IT"/>
        </w:rPr>
        <w:t>Kimia</w:t>
      </w:r>
      <w:proofErr w:type="spellEnd"/>
      <w:r w:rsidRPr="00792E8F">
        <w:rPr>
          <w:rStyle w:val="eop"/>
          <w:rFonts w:ascii="Arial" w:hAnsi="Arial" w:cs="Arial"/>
          <w:lang w:val="it-IT"/>
        </w:rPr>
        <w:t xml:space="preserve"> </w:t>
      </w:r>
      <w:proofErr w:type="spellStart"/>
      <w:r w:rsidRPr="00792E8F">
        <w:rPr>
          <w:rStyle w:val="eop"/>
          <w:rFonts w:ascii="Arial" w:hAnsi="Arial" w:cs="Arial"/>
          <w:lang w:val="it-IT"/>
        </w:rPr>
        <w:t>Talebi</w:t>
      </w:r>
      <w:proofErr w:type="spellEnd"/>
    </w:p>
    <w:p w14:paraId="62ADACAD" w14:textId="77777777" w:rsidR="00E33F6E" w:rsidRPr="00792E8F" w:rsidRDefault="00E33F6E" w:rsidP="00E33F6E">
      <w:pPr>
        <w:pStyle w:val="paragraph"/>
        <w:spacing w:before="0" w:beforeAutospacing="0" w:after="0" w:afterAutospacing="0"/>
        <w:ind w:right="345"/>
        <w:textAlignment w:val="baseline"/>
        <w:rPr>
          <w:rFonts w:ascii="Segoe UI" w:hAnsi="Segoe UI" w:cs="Segoe UI"/>
          <w:color w:val="000000"/>
          <w:sz w:val="18"/>
          <w:szCs w:val="18"/>
          <w:lang w:val="it-IT"/>
        </w:rPr>
      </w:pPr>
    </w:p>
    <w:p w14:paraId="791FA27A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APPOLOGIES FOR ABSENCE </w:t>
      </w:r>
    </w:p>
    <w:p w14:paraId="490536AD" w14:textId="4CE8895E" w:rsidR="00DF7A92" w:rsidRPr="00DA7500" w:rsidRDefault="00E33F6E" w:rsidP="00DF7A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aps/>
          <w:color w:val="000000"/>
        </w:rPr>
      </w:pPr>
      <w:r>
        <w:rPr>
          <w:rFonts w:ascii="Arial" w:hAnsi="Arial" w:cs="Arial"/>
          <w:bCs/>
          <w:color w:val="000000"/>
        </w:rPr>
        <w:t>Megan Clarke, Samuel Baldwin</w:t>
      </w:r>
    </w:p>
    <w:p w14:paraId="680F5566" w14:textId="239D8448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</w:p>
    <w:p w14:paraId="2F4C1FFE" w14:textId="3C16BBAB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CONFLICTS OF INTEREST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D776230" w14:textId="7354957B" w:rsidR="00181AFD" w:rsidRDefault="00181AFD" w:rsidP="00DF7A9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181AFD">
        <w:rPr>
          <w:rStyle w:val="eop"/>
          <w:rFonts w:ascii="Arial" w:hAnsi="Arial" w:cs="Arial"/>
          <w:b/>
          <w:bCs/>
          <w:color w:val="000000"/>
        </w:rPr>
        <w:t>LM</w:t>
      </w:r>
      <w:r>
        <w:rPr>
          <w:rStyle w:val="eop"/>
          <w:rFonts w:ascii="Arial" w:hAnsi="Arial" w:cs="Arial"/>
          <w:bCs/>
          <w:color w:val="000000"/>
        </w:rPr>
        <w:t xml:space="preserve"> declared a conflict of interest on behalf of the Officer </w:t>
      </w:r>
      <w:r w:rsidR="003F5F7B">
        <w:rPr>
          <w:rStyle w:val="eop"/>
          <w:rFonts w:ascii="Arial" w:hAnsi="Arial" w:cs="Arial"/>
          <w:bCs/>
          <w:color w:val="000000"/>
        </w:rPr>
        <w:t xml:space="preserve">team as salaried members of </w:t>
      </w:r>
      <w:r>
        <w:rPr>
          <w:rStyle w:val="eop"/>
          <w:rFonts w:ascii="Arial" w:hAnsi="Arial" w:cs="Arial"/>
          <w:bCs/>
          <w:color w:val="000000"/>
        </w:rPr>
        <w:t xml:space="preserve">staff with regards to Agenda item 4.3.C Living Wage </w:t>
      </w:r>
    </w:p>
    <w:p w14:paraId="7F14704F" w14:textId="61C2C336" w:rsidR="00181AFD" w:rsidRPr="00DA7500" w:rsidRDefault="00181AFD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color w:val="000000"/>
          <w:sz w:val="18"/>
          <w:szCs w:val="18"/>
        </w:rPr>
      </w:pPr>
      <w:r w:rsidRPr="00181AFD">
        <w:rPr>
          <w:rStyle w:val="eop"/>
          <w:rFonts w:ascii="Arial" w:hAnsi="Arial" w:cs="Arial"/>
          <w:b/>
          <w:bCs/>
          <w:color w:val="000000"/>
        </w:rPr>
        <w:t>TK</w:t>
      </w:r>
      <w:r>
        <w:rPr>
          <w:rStyle w:val="eop"/>
          <w:rFonts w:ascii="Arial" w:hAnsi="Arial" w:cs="Arial"/>
          <w:bCs/>
          <w:color w:val="000000"/>
        </w:rPr>
        <w:t xml:space="preserve"> declared a conflict of interest to Agenda Item 4.8.O,</w:t>
      </w:r>
      <w:r w:rsidR="006E663F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>having been involved in similar motions, but not this specific motion.</w:t>
      </w:r>
    </w:p>
    <w:p w14:paraId="5C829FB0" w14:textId="49ADBF92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FA8ACF3" w14:textId="71A01D33" w:rsidR="00DA7500" w:rsidRDefault="00181AFD" w:rsidP="00DF7A9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3.1. O</w:t>
      </w:r>
      <w:r w:rsidR="00DA7500">
        <w:rPr>
          <w:rStyle w:val="normaltextrun"/>
          <w:rFonts w:ascii="Arial" w:hAnsi="Arial" w:cs="Arial"/>
          <w:b/>
          <w:bCs/>
          <w:caps/>
          <w:color w:val="000000"/>
        </w:rPr>
        <w:tab/>
      </w:r>
      <w:r w:rsidR="00DF7A92">
        <w:rPr>
          <w:rStyle w:val="normaltextrun"/>
          <w:rFonts w:ascii="Arial" w:hAnsi="Arial" w:cs="Arial"/>
          <w:b/>
          <w:bCs/>
          <w:caps/>
          <w:color w:val="000000"/>
        </w:rPr>
        <w:t xml:space="preserve">MINUTES </w:t>
      </w:r>
      <w:r w:rsidR="00AC3358">
        <w:rPr>
          <w:rStyle w:val="normaltextrun"/>
          <w:rFonts w:ascii="Arial" w:hAnsi="Arial" w:cs="Arial"/>
          <w:b/>
          <w:bCs/>
          <w:caps/>
          <w:color w:val="000000"/>
        </w:rPr>
        <w:t>OF THE PREVIOUS MEETING – Open</w:t>
      </w:r>
    </w:p>
    <w:p w14:paraId="1A350B64" w14:textId="1562BE2C" w:rsidR="00DF7A92" w:rsidRPr="00DA7500" w:rsidRDefault="00DA7500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color w:val="000000"/>
          <w:sz w:val="18"/>
          <w:szCs w:val="18"/>
        </w:rPr>
      </w:pPr>
      <w:r w:rsidRPr="00DA7500">
        <w:rPr>
          <w:rStyle w:val="normaltextrun"/>
          <w:rFonts w:ascii="Arial" w:hAnsi="Arial" w:cs="Arial"/>
          <w:bCs/>
          <w:color w:val="000000"/>
        </w:rPr>
        <w:t>The Board appro</w:t>
      </w:r>
      <w:r w:rsidR="00AC3358">
        <w:rPr>
          <w:rStyle w:val="normaltextrun"/>
          <w:rFonts w:ascii="Arial" w:hAnsi="Arial" w:cs="Arial"/>
          <w:bCs/>
          <w:color w:val="000000"/>
        </w:rPr>
        <w:t>ved the open</w:t>
      </w:r>
      <w:r>
        <w:rPr>
          <w:rStyle w:val="normaltextrun"/>
          <w:rFonts w:ascii="Arial" w:hAnsi="Arial" w:cs="Arial"/>
          <w:bCs/>
          <w:color w:val="000000"/>
        </w:rPr>
        <w:t xml:space="preserve"> minutes of the 1</w:t>
      </w:r>
      <w:r w:rsidR="00E33F6E">
        <w:rPr>
          <w:rStyle w:val="normaltextrun"/>
          <w:rFonts w:ascii="Arial" w:hAnsi="Arial" w:cs="Arial"/>
          <w:bCs/>
          <w:color w:val="000000"/>
        </w:rPr>
        <w:t>8</w:t>
      </w:r>
      <w:r w:rsidRPr="00DA7500">
        <w:rPr>
          <w:rStyle w:val="normaltextrun"/>
          <w:rFonts w:ascii="Arial" w:hAnsi="Arial" w:cs="Arial"/>
          <w:bCs/>
          <w:color w:val="000000"/>
          <w:vertAlign w:val="superscript"/>
        </w:rPr>
        <w:t>th</w:t>
      </w:r>
      <w:r w:rsidR="00E33F6E">
        <w:rPr>
          <w:rStyle w:val="normaltextrun"/>
          <w:rFonts w:ascii="Arial" w:hAnsi="Arial" w:cs="Arial"/>
          <w:bCs/>
          <w:color w:val="000000"/>
        </w:rPr>
        <w:t xml:space="preserve"> Novem</w:t>
      </w:r>
      <w:r w:rsidRPr="00DA7500">
        <w:rPr>
          <w:rStyle w:val="normaltextrun"/>
          <w:rFonts w:ascii="Arial" w:hAnsi="Arial" w:cs="Arial"/>
          <w:bCs/>
          <w:color w:val="000000"/>
        </w:rPr>
        <w:t xml:space="preserve">ber </w:t>
      </w:r>
      <w:r>
        <w:rPr>
          <w:rStyle w:val="normaltextrun"/>
          <w:rFonts w:ascii="Arial" w:hAnsi="Arial" w:cs="Arial"/>
          <w:bCs/>
          <w:color w:val="000000"/>
        </w:rPr>
        <w:t xml:space="preserve">2020 </w:t>
      </w:r>
      <w:r w:rsidR="00D21B7C">
        <w:rPr>
          <w:rStyle w:val="normaltextrun"/>
          <w:rFonts w:ascii="Arial" w:hAnsi="Arial" w:cs="Arial"/>
          <w:bCs/>
          <w:color w:val="000000"/>
        </w:rPr>
        <w:t>as</w:t>
      </w:r>
      <w:r w:rsidRPr="00DA7500">
        <w:rPr>
          <w:rStyle w:val="normaltextrun"/>
          <w:rFonts w:ascii="Arial" w:hAnsi="Arial" w:cs="Arial"/>
          <w:bCs/>
          <w:color w:val="000000"/>
        </w:rPr>
        <w:t xml:space="preserve"> a true and accurate record of that meeting</w:t>
      </w:r>
      <w:r w:rsidR="00DF7A92" w:rsidRPr="00DA7500">
        <w:rPr>
          <w:rStyle w:val="eop"/>
          <w:rFonts w:ascii="Arial" w:hAnsi="Arial" w:cs="Arial"/>
          <w:bCs/>
          <w:color w:val="000000"/>
        </w:rPr>
        <w:t> </w:t>
      </w:r>
    </w:p>
    <w:p w14:paraId="0002B6C0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32998CE" w14:textId="297FC316" w:rsidR="00DF7A92" w:rsidRDefault="00181AFD" w:rsidP="00DF7A92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3.2. O</w:t>
      </w:r>
      <w:r w:rsidR="00DA7500">
        <w:rPr>
          <w:rStyle w:val="normaltextrun"/>
          <w:rFonts w:ascii="Arial" w:hAnsi="Arial" w:cs="Arial"/>
          <w:b/>
          <w:bCs/>
          <w:caps/>
          <w:color w:val="000000"/>
        </w:rPr>
        <w:tab/>
      </w:r>
      <w:r w:rsidR="00AC3358">
        <w:rPr>
          <w:rStyle w:val="normaltextrun"/>
          <w:rFonts w:ascii="Arial" w:hAnsi="Arial" w:cs="Arial"/>
          <w:b/>
          <w:bCs/>
          <w:caps/>
          <w:color w:val="000000"/>
        </w:rPr>
        <w:t>MATTERS ARISING - OPEN</w:t>
      </w:r>
      <w:r w:rsidR="00DF7A92"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4EEA880" w14:textId="27CA34E8" w:rsidR="00DA7500" w:rsidRPr="00DA7500" w:rsidRDefault="00DA7500" w:rsidP="00DF7A9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DA7500">
        <w:rPr>
          <w:rFonts w:ascii="Arial" w:hAnsi="Arial" w:cs="Arial"/>
          <w:bCs/>
          <w:color w:val="000000"/>
        </w:rPr>
        <w:t>All matters arising will be picked up within this meeting</w:t>
      </w:r>
    </w:p>
    <w:p w14:paraId="6DD7BB06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193C2D1D" w14:textId="3F9224D0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FOR INFORMATION AND DISCUSSION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49B6802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8F1F097" w14:textId="649B2863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4.3.O CHAIRS BUSINESS (VERBAL)LUKE MEPHAM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61DBB56" w14:textId="3CAFC4EC" w:rsidR="00036428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 xml:space="preserve">LM </w:t>
      </w:r>
      <w:r w:rsidR="006E663F">
        <w:rPr>
          <w:rStyle w:val="eop"/>
          <w:rFonts w:ascii="Arial" w:hAnsi="Arial" w:cs="Arial"/>
          <w:bCs/>
          <w:color w:val="000000"/>
        </w:rPr>
        <w:t>updated the Board on</w:t>
      </w:r>
      <w:r w:rsidR="00036428">
        <w:rPr>
          <w:rStyle w:val="eop"/>
          <w:rFonts w:ascii="Arial" w:hAnsi="Arial" w:cs="Arial"/>
          <w:bCs/>
          <w:color w:val="000000"/>
        </w:rPr>
        <w:t xml:space="preserve"> Student testing ahead of their return home, having tested a large number of students there have only been 11 positive tests</w:t>
      </w:r>
      <w:r w:rsidR="006E663F">
        <w:rPr>
          <w:rStyle w:val="eop"/>
          <w:rFonts w:ascii="Arial" w:hAnsi="Arial" w:cs="Arial"/>
          <w:bCs/>
          <w:color w:val="000000"/>
        </w:rPr>
        <w:t xml:space="preserve"> so far, </w:t>
      </w:r>
      <w:r w:rsidR="00036428">
        <w:rPr>
          <w:rStyle w:val="eop"/>
          <w:rFonts w:ascii="Arial" w:hAnsi="Arial" w:cs="Arial"/>
          <w:bCs/>
          <w:color w:val="000000"/>
        </w:rPr>
        <w:t xml:space="preserve">the majority of students will be able to travel. </w:t>
      </w:r>
    </w:p>
    <w:p w14:paraId="64526B89" w14:textId="65F109D2" w:rsidR="00036428" w:rsidRDefault="00036428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6B12A3CA" w14:textId="452268CE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41B7A61" w14:textId="3D32C962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60648EE3" w14:textId="0CCA95F3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2E74BF1" w14:textId="0E592D0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E211C2B" w14:textId="7777777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E176A11" w14:textId="3CBC8BB9" w:rsidR="00036428" w:rsidRDefault="00036428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036428">
        <w:rPr>
          <w:rStyle w:val="eop"/>
          <w:rFonts w:ascii="Arial" w:hAnsi="Arial" w:cs="Arial"/>
          <w:b/>
          <w:bCs/>
          <w:color w:val="000000"/>
        </w:rPr>
        <w:t>LM</w:t>
      </w:r>
      <w:r>
        <w:rPr>
          <w:rStyle w:val="eop"/>
          <w:rFonts w:ascii="Arial" w:hAnsi="Arial" w:cs="Arial"/>
          <w:bCs/>
          <w:color w:val="000000"/>
        </w:rPr>
        <w:t xml:space="preserve"> t</w:t>
      </w:r>
      <w:r w:rsidRPr="00036428">
        <w:rPr>
          <w:rStyle w:val="eop"/>
          <w:rFonts w:ascii="Arial" w:hAnsi="Arial" w:cs="Arial"/>
          <w:bCs/>
          <w:color w:val="000000"/>
        </w:rPr>
        <w:t>hanked all the Student and Lay trustees for their work and</w:t>
      </w:r>
      <w:r w:rsidR="006E663F">
        <w:rPr>
          <w:rStyle w:val="eop"/>
          <w:rFonts w:ascii="Arial" w:hAnsi="Arial" w:cs="Arial"/>
          <w:bCs/>
          <w:color w:val="000000"/>
        </w:rPr>
        <w:t xml:space="preserve"> c</w:t>
      </w:r>
      <w:r>
        <w:rPr>
          <w:rStyle w:val="eop"/>
          <w:rFonts w:ascii="Arial" w:hAnsi="Arial" w:cs="Arial"/>
          <w:bCs/>
          <w:color w:val="000000"/>
        </w:rPr>
        <w:t>ommitment over the first Term.</w:t>
      </w:r>
    </w:p>
    <w:p w14:paraId="04A79EDC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2D8614C5" w14:textId="20A5100F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4.4.OFULL TIME OFFICERS REPORT (PAPER)FULL TIME 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7765C04D" w14:textId="347DAA71" w:rsidR="00036428" w:rsidRPr="006E663F" w:rsidRDefault="00036428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6E663F">
        <w:rPr>
          <w:rStyle w:val="eop"/>
          <w:rFonts w:ascii="Arial" w:hAnsi="Arial" w:cs="Arial"/>
          <w:bCs/>
          <w:color w:val="000000"/>
        </w:rPr>
        <w:t>The Full time officers provided the Board with a report of their individual work over the last few weeks.</w:t>
      </w:r>
    </w:p>
    <w:p w14:paraId="54007DED" w14:textId="31EBD4E0" w:rsidR="00036428" w:rsidRDefault="00036428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</w:p>
    <w:p w14:paraId="3F525ECE" w14:textId="1CD13E83" w:rsidR="00036428" w:rsidRDefault="00036428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6E663F">
        <w:rPr>
          <w:rStyle w:val="eop"/>
          <w:rFonts w:ascii="Arial" w:hAnsi="Arial" w:cs="Arial"/>
          <w:b/>
          <w:bCs/>
          <w:color w:val="000000"/>
        </w:rPr>
        <w:t>JF</w:t>
      </w:r>
      <w:r w:rsidRPr="00036428">
        <w:rPr>
          <w:rStyle w:val="eop"/>
          <w:rFonts w:ascii="Arial" w:hAnsi="Arial" w:cs="Arial"/>
          <w:bCs/>
          <w:color w:val="000000"/>
        </w:rPr>
        <w:t xml:space="preserve"> asked </w:t>
      </w:r>
      <w:r w:rsidRPr="006E663F">
        <w:rPr>
          <w:rStyle w:val="eop"/>
          <w:rFonts w:ascii="Arial" w:hAnsi="Arial" w:cs="Arial"/>
          <w:b/>
          <w:bCs/>
          <w:color w:val="000000"/>
        </w:rPr>
        <w:t>SD</w:t>
      </w:r>
      <w:r w:rsidRPr="00036428">
        <w:rPr>
          <w:rStyle w:val="eop"/>
          <w:rFonts w:ascii="Arial" w:hAnsi="Arial" w:cs="Arial"/>
          <w:bCs/>
          <w:color w:val="000000"/>
        </w:rPr>
        <w:t xml:space="preserve"> about the survey carried out regarding P</w:t>
      </w:r>
      <w:r w:rsidR="00B42600">
        <w:rPr>
          <w:rStyle w:val="eop"/>
          <w:rFonts w:ascii="Arial" w:hAnsi="Arial" w:cs="Arial"/>
          <w:bCs/>
          <w:color w:val="000000"/>
        </w:rPr>
        <w:t xml:space="preserve">ost </w:t>
      </w:r>
      <w:r w:rsidRPr="00036428">
        <w:rPr>
          <w:rStyle w:val="eop"/>
          <w:rFonts w:ascii="Arial" w:hAnsi="Arial" w:cs="Arial"/>
          <w:bCs/>
          <w:color w:val="000000"/>
        </w:rPr>
        <w:t>G</w:t>
      </w:r>
      <w:r w:rsidR="00B42600">
        <w:rPr>
          <w:rStyle w:val="eop"/>
          <w:rFonts w:ascii="Arial" w:hAnsi="Arial" w:cs="Arial"/>
          <w:bCs/>
          <w:color w:val="000000"/>
        </w:rPr>
        <w:t>raduate</w:t>
      </w:r>
      <w:r w:rsidRPr="00036428">
        <w:rPr>
          <w:rStyle w:val="eop"/>
          <w:rFonts w:ascii="Arial" w:hAnsi="Arial" w:cs="Arial"/>
          <w:bCs/>
          <w:color w:val="000000"/>
        </w:rPr>
        <w:t xml:space="preserve"> needs and</w:t>
      </w:r>
      <w:r w:rsidR="006E663F">
        <w:rPr>
          <w:rStyle w:val="eop"/>
          <w:rFonts w:ascii="Arial" w:hAnsi="Arial" w:cs="Arial"/>
          <w:bCs/>
          <w:color w:val="000000"/>
        </w:rPr>
        <w:t xml:space="preserve"> the information the results provided, </w:t>
      </w:r>
      <w:r w:rsidRPr="006E663F">
        <w:rPr>
          <w:rStyle w:val="eop"/>
          <w:rFonts w:ascii="Arial" w:hAnsi="Arial" w:cs="Arial"/>
          <w:b/>
          <w:bCs/>
          <w:color w:val="000000"/>
        </w:rPr>
        <w:t>SD</w:t>
      </w:r>
      <w:r>
        <w:rPr>
          <w:rStyle w:val="eop"/>
          <w:rFonts w:ascii="Arial" w:hAnsi="Arial" w:cs="Arial"/>
          <w:bCs/>
          <w:color w:val="000000"/>
        </w:rPr>
        <w:t xml:space="preserve"> responded that the survey results can be made available and highlighted the salient points</w:t>
      </w:r>
    </w:p>
    <w:p w14:paraId="19045C7E" w14:textId="65C26F01" w:rsidR="00036428" w:rsidRPr="00036428" w:rsidRDefault="006E663F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More academic n</w:t>
      </w:r>
      <w:r w:rsidR="00036428" w:rsidRPr="00036428">
        <w:rPr>
          <w:rStyle w:val="eop"/>
          <w:rFonts w:ascii="Arial" w:hAnsi="Arial" w:cs="Arial"/>
          <w:bCs/>
          <w:color w:val="000000"/>
        </w:rPr>
        <w:t xml:space="preserve">etworking </w:t>
      </w:r>
      <w:r w:rsidR="003F5F7B">
        <w:rPr>
          <w:rStyle w:val="eop"/>
          <w:rFonts w:ascii="Arial" w:hAnsi="Arial" w:cs="Arial"/>
          <w:bCs/>
          <w:color w:val="000000"/>
        </w:rPr>
        <w:t>opportunities</w:t>
      </w:r>
    </w:p>
    <w:p w14:paraId="236A0CE8" w14:textId="2FE49D2C" w:rsidR="00036428" w:rsidRPr="00036428" w:rsidRDefault="006E663F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Mentoring with p</w:t>
      </w:r>
      <w:r w:rsidR="00036428" w:rsidRPr="00036428">
        <w:rPr>
          <w:rStyle w:val="eop"/>
          <w:rFonts w:ascii="Arial" w:hAnsi="Arial" w:cs="Arial"/>
          <w:bCs/>
          <w:color w:val="000000"/>
        </w:rPr>
        <w:t>eers</w:t>
      </w:r>
    </w:p>
    <w:p w14:paraId="4D77B871" w14:textId="0B280843" w:rsidR="00036428" w:rsidRPr="00036428" w:rsidRDefault="006E663F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Career n</w:t>
      </w:r>
      <w:r w:rsidR="00036428" w:rsidRPr="00036428">
        <w:rPr>
          <w:rStyle w:val="eop"/>
          <w:rFonts w:ascii="Arial" w:hAnsi="Arial" w:cs="Arial"/>
          <w:bCs/>
          <w:color w:val="000000"/>
        </w:rPr>
        <w:t xml:space="preserve">etworking </w:t>
      </w:r>
    </w:p>
    <w:p w14:paraId="4BB9857D" w14:textId="3824D769" w:rsidR="00036428" w:rsidRPr="00036428" w:rsidRDefault="00036428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036428">
        <w:rPr>
          <w:rStyle w:val="eop"/>
          <w:rFonts w:ascii="Arial" w:hAnsi="Arial" w:cs="Arial"/>
          <w:bCs/>
          <w:color w:val="000000"/>
        </w:rPr>
        <w:t xml:space="preserve">Social Events (in person, which </w:t>
      </w:r>
      <w:r w:rsidR="00792E8F">
        <w:rPr>
          <w:rStyle w:val="eop"/>
          <w:rFonts w:ascii="Arial" w:hAnsi="Arial" w:cs="Arial"/>
          <w:bCs/>
          <w:color w:val="000000"/>
        </w:rPr>
        <w:t xml:space="preserve">haven’t </w:t>
      </w:r>
      <w:r w:rsidRPr="00036428">
        <w:rPr>
          <w:rStyle w:val="eop"/>
          <w:rFonts w:ascii="Arial" w:hAnsi="Arial" w:cs="Arial"/>
          <w:bCs/>
          <w:color w:val="000000"/>
        </w:rPr>
        <w:t>been possible)</w:t>
      </w:r>
    </w:p>
    <w:p w14:paraId="486CFDEC" w14:textId="17462081" w:rsidR="00036428" w:rsidRDefault="00036428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036428">
        <w:rPr>
          <w:rStyle w:val="eop"/>
          <w:rFonts w:ascii="Arial" w:hAnsi="Arial" w:cs="Arial"/>
          <w:bCs/>
          <w:color w:val="000000"/>
        </w:rPr>
        <w:t xml:space="preserve">International students highlighted that when coming to the UK from Countries with a very different Education system they would benefit from information to help them to transition </w:t>
      </w:r>
      <w:r w:rsidR="006E663F">
        <w:rPr>
          <w:rStyle w:val="eop"/>
          <w:rFonts w:ascii="Arial" w:hAnsi="Arial" w:cs="Arial"/>
          <w:bCs/>
          <w:color w:val="000000"/>
        </w:rPr>
        <w:t xml:space="preserve">to a different Educational </w:t>
      </w:r>
      <w:r w:rsidR="00792E8F">
        <w:rPr>
          <w:rStyle w:val="eop"/>
          <w:rFonts w:ascii="Arial" w:hAnsi="Arial" w:cs="Arial"/>
          <w:bCs/>
          <w:color w:val="000000"/>
        </w:rPr>
        <w:t>model</w:t>
      </w:r>
      <w:r w:rsidRPr="00036428">
        <w:rPr>
          <w:rStyle w:val="eop"/>
          <w:rFonts w:ascii="Arial" w:hAnsi="Arial" w:cs="Arial"/>
          <w:bCs/>
          <w:color w:val="000000"/>
        </w:rPr>
        <w:t>.</w:t>
      </w:r>
      <w:r>
        <w:rPr>
          <w:rStyle w:val="eop"/>
          <w:rFonts w:ascii="Arial" w:hAnsi="Arial" w:cs="Arial"/>
          <w:bCs/>
          <w:color w:val="000000"/>
        </w:rPr>
        <w:t xml:space="preserve">  </w:t>
      </w:r>
    </w:p>
    <w:p w14:paraId="18DAC6EC" w14:textId="2CE56FC2" w:rsidR="00036428" w:rsidRDefault="006E663F" w:rsidP="00036428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English c</w:t>
      </w:r>
      <w:r w:rsidR="00036428">
        <w:rPr>
          <w:rStyle w:val="eop"/>
          <w:rFonts w:ascii="Arial" w:hAnsi="Arial" w:cs="Arial"/>
          <w:bCs/>
          <w:color w:val="000000"/>
        </w:rPr>
        <w:t>lasses – They were signposted to the</w:t>
      </w:r>
      <w:r>
        <w:rPr>
          <w:rStyle w:val="eop"/>
          <w:rFonts w:ascii="Arial" w:hAnsi="Arial" w:cs="Arial"/>
          <w:bCs/>
          <w:color w:val="000000"/>
        </w:rPr>
        <w:t xml:space="preserve"> existing</w:t>
      </w:r>
      <w:r w:rsidR="00036428">
        <w:rPr>
          <w:rStyle w:val="eop"/>
          <w:rFonts w:ascii="Arial" w:hAnsi="Arial" w:cs="Arial"/>
          <w:bCs/>
          <w:color w:val="000000"/>
        </w:rPr>
        <w:t xml:space="preserve"> University services.</w:t>
      </w:r>
    </w:p>
    <w:p w14:paraId="1F11787B" w14:textId="7C3DC4C5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B42600">
        <w:rPr>
          <w:rStyle w:val="eop"/>
          <w:rFonts w:ascii="Arial" w:hAnsi="Arial" w:cs="Arial"/>
          <w:b/>
          <w:bCs/>
          <w:color w:val="000000"/>
        </w:rPr>
        <w:t>SD</w:t>
      </w:r>
      <w:r>
        <w:rPr>
          <w:rStyle w:val="eop"/>
          <w:rFonts w:ascii="Arial" w:hAnsi="Arial" w:cs="Arial"/>
          <w:bCs/>
          <w:color w:val="000000"/>
        </w:rPr>
        <w:t xml:space="preserve"> has restarte</w:t>
      </w:r>
      <w:r w:rsidR="006E663F">
        <w:rPr>
          <w:rStyle w:val="eop"/>
          <w:rFonts w:ascii="Arial" w:hAnsi="Arial" w:cs="Arial"/>
          <w:bCs/>
          <w:color w:val="000000"/>
        </w:rPr>
        <w:t xml:space="preserve">d consulting with the Students </w:t>
      </w:r>
      <w:r>
        <w:rPr>
          <w:rStyle w:val="eop"/>
          <w:rFonts w:ascii="Arial" w:hAnsi="Arial" w:cs="Arial"/>
          <w:bCs/>
          <w:color w:val="000000"/>
        </w:rPr>
        <w:t xml:space="preserve">to establish if their requirements have changed since the </w:t>
      </w:r>
      <w:r w:rsidR="006E663F">
        <w:rPr>
          <w:rStyle w:val="eop"/>
          <w:rFonts w:ascii="Arial" w:hAnsi="Arial" w:cs="Arial"/>
          <w:bCs/>
          <w:color w:val="000000"/>
        </w:rPr>
        <w:t>original survey, PG students also</w:t>
      </w:r>
      <w:r>
        <w:rPr>
          <w:rStyle w:val="eop"/>
          <w:rFonts w:ascii="Arial" w:hAnsi="Arial" w:cs="Arial"/>
          <w:bCs/>
          <w:color w:val="000000"/>
        </w:rPr>
        <w:t xml:space="preserve"> felt that the University and SU information regarding the Festive period</w:t>
      </w:r>
      <w:r w:rsidR="006E663F">
        <w:rPr>
          <w:rStyle w:val="eop"/>
          <w:rFonts w:ascii="Arial" w:hAnsi="Arial" w:cs="Arial"/>
          <w:bCs/>
          <w:color w:val="000000"/>
        </w:rPr>
        <w:t xml:space="preserve"> was irrelevant for them</w:t>
      </w:r>
      <w:r>
        <w:rPr>
          <w:rStyle w:val="eop"/>
          <w:rFonts w:ascii="Arial" w:hAnsi="Arial" w:cs="Arial"/>
          <w:bCs/>
          <w:color w:val="000000"/>
        </w:rPr>
        <w:t>, testing and return</w:t>
      </w:r>
      <w:r w:rsidR="00792E8F">
        <w:rPr>
          <w:rStyle w:val="eop"/>
          <w:rFonts w:ascii="Arial" w:hAnsi="Arial" w:cs="Arial"/>
          <w:bCs/>
          <w:color w:val="000000"/>
        </w:rPr>
        <w:t>ing</w:t>
      </w:r>
      <w:r>
        <w:rPr>
          <w:rStyle w:val="eop"/>
          <w:rFonts w:ascii="Arial" w:hAnsi="Arial" w:cs="Arial"/>
          <w:bCs/>
          <w:color w:val="000000"/>
        </w:rPr>
        <w:t xml:space="preserve"> to home</w:t>
      </w:r>
      <w:r w:rsidR="00792E8F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>was not tailored for PG students as thei</w:t>
      </w:r>
      <w:r w:rsidR="006E663F">
        <w:rPr>
          <w:rStyle w:val="eop"/>
          <w:rFonts w:ascii="Arial" w:hAnsi="Arial" w:cs="Arial"/>
          <w:bCs/>
          <w:color w:val="000000"/>
        </w:rPr>
        <w:t>r term times are very different</w:t>
      </w:r>
      <w:r>
        <w:rPr>
          <w:rStyle w:val="eop"/>
          <w:rFonts w:ascii="Arial" w:hAnsi="Arial" w:cs="Arial"/>
          <w:bCs/>
          <w:color w:val="000000"/>
        </w:rPr>
        <w:t xml:space="preserve"> so therefore the information was not applicable.</w:t>
      </w:r>
    </w:p>
    <w:p w14:paraId="0C3F33F7" w14:textId="6FB93A28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FF90FE9" w14:textId="5AF6A694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B42600">
        <w:rPr>
          <w:rStyle w:val="eop"/>
          <w:rFonts w:ascii="Arial" w:hAnsi="Arial" w:cs="Arial"/>
          <w:b/>
          <w:bCs/>
          <w:color w:val="000000"/>
        </w:rPr>
        <w:t>JF</w:t>
      </w:r>
      <w:r>
        <w:rPr>
          <w:rStyle w:val="eop"/>
          <w:rFonts w:ascii="Arial" w:hAnsi="Arial" w:cs="Arial"/>
          <w:bCs/>
          <w:color w:val="000000"/>
        </w:rPr>
        <w:t xml:space="preserve"> added that the FTO report was excellent, giving the Board a </w:t>
      </w:r>
      <w:r w:rsidR="006E663F">
        <w:rPr>
          <w:rStyle w:val="eop"/>
          <w:rFonts w:ascii="Arial" w:hAnsi="Arial" w:cs="Arial"/>
          <w:bCs/>
          <w:color w:val="000000"/>
        </w:rPr>
        <w:t xml:space="preserve">comprehensive update on their </w:t>
      </w:r>
      <w:r>
        <w:rPr>
          <w:rStyle w:val="eop"/>
          <w:rFonts w:ascii="Arial" w:hAnsi="Arial" w:cs="Arial"/>
          <w:bCs/>
          <w:color w:val="000000"/>
        </w:rPr>
        <w:t>work.</w:t>
      </w:r>
    </w:p>
    <w:p w14:paraId="4B65CF19" w14:textId="1BC6DA03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CB70292" w14:textId="59F459EE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B42600">
        <w:rPr>
          <w:rStyle w:val="eop"/>
          <w:rFonts w:ascii="Arial" w:hAnsi="Arial" w:cs="Arial"/>
          <w:b/>
          <w:bCs/>
          <w:color w:val="000000"/>
        </w:rPr>
        <w:t>CM</w:t>
      </w:r>
      <w:r>
        <w:rPr>
          <w:rStyle w:val="eop"/>
          <w:rFonts w:ascii="Arial" w:hAnsi="Arial" w:cs="Arial"/>
          <w:bCs/>
          <w:color w:val="000000"/>
        </w:rPr>
        <w:t xml:space="preserve"> asked if there had been any Wellbeing issues raised in her communication with the PG students.   </w:t>
      </w:r>
      <w:r w:rsidRPr="00B42600">
        <w:rPr>
          <w:rStyle w:val="eop"/>
          <w:rFonts w:ascii="Arial" w:hAnsi="Arial" w:cs="Arial"/>
          <w:b/>
          <w:bCs/>
          <w:color w:val="000000"/>
        </w:rPr>
        <w:t>SD</w:t>
      </w:r>
      <w:r>
        <w:rPr>
          <w:rStyle w:val="eop"/>
          <w:rFonts w:ascii="Arial" w:hAnsi="Arial" w:cs="Arial"/>
          <w:bCs/>
          <w:color w:val="000000"/>
        </w:rPr>
        <w:t xml:space="preserve"> mentioned that Isolation</w:t>
      </w:r>
      <w:r w:rsidR="006E663F">
        <w:rPr>
          <w:rStyle w:val="eop"/>
          <w:rFonts w:ascii="Arial" w:hAnsi="Arial" w:cs="Arial"/>
          <w:bCs/>
          <w:color w:val="000000"/>
        </w:rPr>
        <w:t xml:space="preserve"> is an issue,</w:t>
      </w:r>
      <w:r>
        <w:rPr>
          <w:rStyle w:val="eop"/>
          <w:rFonts w:ascii="Arial" w:hAnsi="Arial" w:cs="Arial"/>
          <w:bCs/>
          <w:color w:val="000000"/>
        </w:rPr>
        <w:t xml:space="preserve"> not being able to interact with other students, which has implications as they are not ab</w:t>
      </w:r>
      <w:r w:rsidR="006E663F">
        <w:rPr>
          <w:rStyle w:val="eop"/>
          <w:rFonts w:ascii="Arial" w:hAnsi="Arial" w:cs="Arial"/>
          <w:bCs/>
          <w:color w:val="000000"/>
        </w:rPr>
        <w:t xml:space="preserve">le to join up for Study groups </w:t>
      </w:r>
      <w:r>
        <w:rPr>
          <w:rStyle w:val="eop"/>
          <w:rFonts w:ascii="Arial" w:hAnsi="Arial" w:cs="Arial"/>
          <w:bCs/>
          <w:color w:val="000000"/>
        </w:rPr>
        <w:t xml:space="preserve">which </w:t>
      </w:r>
      <w:r w:rsidR="006E663F">
        <w:rPr>
          <w:rStyle w:val="eop"/>
          <w:rFonts w:ascii="Arial" w:hAnsi="Arial" w:cs="Arial"/>
          <w:bCs/>
          <w:color w:val="000000"/>
        </w:rPr>
        <w:t>can affect</w:t>
      </w:r>
      <w:r>
        <w:rPr>
          <w:rStyle w:val="eop"/>
          <w:rFonts w:ascii="Arial" w:hAnsi="Arial" w:cs="Arial"/>
          <w:bCs/>
          <w:color w:val="000000"/>
        </w:rPr>
        <w:t xml:space="preserve"> their ability t</w:t>
      </w:r>
      <w:r w:rsidR="006E663F">
        <w:rPr>
          <w:rStyle w:val="eop"/>
          <w:rFonts w:ascii="Arial" w:hAnsi="Arial" w:cs="Arial"/>
          <w:bCs/>
          <w:color w:val="000000"/>
        </w:rPr>
        <w:t>o work through queries and areas of their course which would benefit from collaborative working</w:t>
      </w:r>
      <w:r>
        <w:rPr>
          <w:rStyle w:val="eop"/>
          <w:rFonts w:ascii="Arial" w:hAnsi="Arial" w:cs="Arial"/>
          <w:bCs/>
          <w:color w:val="000000"/>
        </w:rPr>
        <w:t xml:space="preserve">.  The blended approach to work doesn’t give students enough time to discuss and explore their queries with other Students and Tutors.  </w:t>
      </w:r>
      <w:r w:rsidRPr="00B42600">
        <w:rPr>
          <w:rStyle w:val="eop"/>
          <w:rFonts w:ascii="Arial" w:hAnsi="Arial" w:cs="Arial"/>
          <w:b/>
          <w:bCs/>
          <w:color w:val="000000"/>
        </w:rPr>
        <w:t>TK</w:t>
      </w:r>
      <w:r>
        <w:rPr>
          <w:rStyle w:val="eop"/>
          <w:rFonts w:ascii="Arial" w:hAnsi="Arial" w:cs="Arial"/>
          <w:bCs/>
          <w:color w:val="000000"/>
        </w:rPr>
        <w:t xml:space="preserve"> agreed that this has been a problem, and asked what the SU can d</w:t>
      </w:r>
      <w:r w:rsidR="006E663F">
        <w:rPr>
          <w:rStyle w:val="eop"/>
          <w:rFonts w:ascii="Arial" w:hAnsi="Arial" w:cs="Arial"/>
          <w:bCs/>
          <w:color w:val="000000"/>
        </w:rPr>
        <w:t>o</w:t>
      </w:r>
      <w:r>
        <w:rPr>
          <w:rStyle w:val="eop"/>
          <w:rFonts w:ascii="Arial" w:hAnsi="Arial" w:cs="Arial"/>
          <w:bCs/>
          <w:color w:val="000000"/>
        </w:rPr>
        <w:t xml:space="preserve"> to help with this issue, </w:t>
      </w:r>
      <w:r w:rsidRPr="00B42600">
        <w:rPr>
          <w:rStyle w:val="eop"/>
          <w:rFonts w:ascii="Arial" w:hAnsi="Arial" w:cs="Arial"/>
          <w:b/>
          <w:bCs/>
          <w:color w:val="000000"/>
        </w:rPr>
        <w:t>SD</w:t>
      </w:r>
      <w:r>
        <w:rPr>
          <w:rStyle w:val="eop"/>
          <w:rFonts w:ascii="Arial" w:hAnsi="Arial" w:cs="Arial"/>
          <w:bCs/>
          <w:color w:val="000000"/>
        </w:rPr>
        <w:t xml:space="preserve"> suggested that they are trying to resolve the issue, and an approach similar to ‘</w:t>
      </w:r>
      <w:r w:rsidR="006E663F">
        <w:rPr>
          <w:rStyle w:val="eop"/>
          <w:rFonts w:ascii="Arial" w:hAnsi="Arial" w:cs="Arial"/>
          <w:bCs/>
          <w:color w:val="000000"/>
        </w:rPr>
        <w:t>speed dating</w:t>
      </w:r>
      <w:r>
        <w:rPr>
          <w:rStyle w:val="eop"/>
          <w:rFonts w:ascii="Arial" w:hAnsi="Arial" w:cs="Arial"/>
          <w:bCs/>
          <w:color w:val="000000"/>
        </w:rPr>
        <w:t>’ to facilitate better discussion</w:t>
      </w:r>
      <w:r w:rsidR="006E663F">
        <w:rPr>
          <w:rStyle w:val="eop"/>
          <w:rFonts w:ascii="Arial" w:hAnsi="Arial" w:cs="Arial"/>
          <w:bCs/>
          <w:color w:val="000000"/>
        </w:rPr>
        <w:t xml:space="preserve"> </w:t>
      </w:r>
      <w:r w:rsidR="00792E8F">
        <w:rPr>
          <w:rStyle w:val="eop"/>
          <w:rFonts w:ascii="Arial" w:hAnsi="Arial" w:cs="Arial"/>
          <w:bCs/>
          <w:color w:val="000000"/>
        </w:rPr>
        <w:t xml:space="preserve">and communication </w:t>
      </w:r>
      <w:r w:rsidR="006E663F">
        <w:rPr>
          <w:rStyle w:val="eop"/>
          <w:rFonts w:ascii="Arial" w:hAnsi="Arial" w:cs="Arial"/>
          <w:bCs/>
          <w:color w:val="000000"/>
        </w:rPr>
        <w:t xml:space="preserve">was being looked at </w:t>
      </w:r>
      <w:r>
        <w:rPr>
          <w:rStyle w:val="eop"/>
          <w:rFonts w:ascii="Arial" w:hAnsi="Arial" w:cs="Arial"/>
          <w:bCs/>
          <w:color w:val="000000"/>
        </w:rPr>
        <w:t>and felt that maximum collaboration with the University will assist with this.</w:t>
      </w:r>
    </w:p>
    <w:p w14:paraId="19830D50" w14:textId="53A26916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8A66595" w14:textId="70D80607" w:rsidR="00B42600" w:rsidRDefault="00B42600" w:rsidP="00B426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6E663F">
        <w:rPr>
          <w:rStyle w:val="eop"/>
          <w:rFonts w:ascii="Arial" w:hAnsi="Arial" w:cs="Arial"/>
          <w:b/>
          <w:bCs/>
          <w:color w:val="000000"/>
        </w:rPr>
        <w:t>SD</w:t>
      </w:r>
      <w:r>
        <w:rPr>
          <w:rStyle w:val="eop"/>
          <w:rFonts w:ascii="Arial" w:hAnsi="Arial" w:cs="Arial"/>
          <w:bCs/>
          <w:color w:val="000000"/>
        </w:rPr>
        <w:t xml:space="preserve"> to send </w:t>
      </w:r>
      <w:r w:rsidRPr="006E663F">
        <w:rPr>
          <w:rStyle w:val="eop"/>
          <w:rFonts w:ascii="Arial" w:hAnsi="Arial" w:cs="Arial"/>
          <w:b/>
          <w:bCs/>
          <w:color w:val="000000"/>
        </w:rPr>
        <w:t>TK</w:t>
      </w:r>
      <w:r>
        <w:rPr>
          <w:rStyle w:val="eop"/>
          <w:rFonts w:ascii="Arial" w:hAnsi="Arial" w:cs="Arial"/>
          <w:bCs/>
          <w:color w:val="000000"/>
        </w:rPr>
        <w:t xml:space="preserve"> the</w:t>
      </w:r>
      <w:r w:rsidR="006E663F">
        <w:rPr>
          <w:rStyle w:val="eop"/>
          <w:rFonts w:ascii="Arial" w:hAnsi="Arial" w:cs="Arial"/>
          <w:bCs/>
          <w:color w:val="000000"/>
        </w:rPr>
        <w:t xml:space="preserve"> information on the</w:t>
      </w:r>
      <w:r>
        <w:rPr>
          <w:rStyle w:val="eop"/>
          <w:rFonts w:ascii="Arial" w:hAnsi="Arial" w:cs="Arial"/>
          <w:bCs/>
          <w:color w:val="000000"/>
        </w:rPr>
        <w:t xml:space="preserve"> “speed</w:t>
      </w:r>
      <w:r w:rsidR="006E663F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>dating’</w:t>
      </w:r>
      <w:r w:rsidR="006E663F">
        <w:rPr>
          <w:rStyle w:val="eop"/>
          <w:rFonts w:ascii="Arial" w:hAnsi="Arial" w:cs="Arial"/>
          <w:bCs/>
          <w:color w:val="000000"/>
        </w:rPr>
        <w:t xml:space="preserve"> approach.</w:t>
      </w:r>
    </w:p>
    <w:p w14:paraId="3BF4110C" w14:textId="77777777" w:rsidR="00B42600" w:rsidRPr="00036428" w:rsidRDefault="00B42600" w:rsidP="00B4260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6A6B210A" w14:textId="590EF4F0" w:rsidR="00181AFD" w:rsidRDefault="00181AFD" w:rsidP="00181AFD">
      <w:pPr>
        <w:pStyle w:val="paragraph"/>
        <w:spacing w:before="0" w:beforeAutospacing="0" w:after="0" w:afterAutospacing="0"/>
        <w:ind w:firstLine="792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OFFICERS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2ADF5BB8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4.5.OCEO’S REPORT (PAPER)ROB PARKINSON 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5CE6893" w14:textId="2742610F" w:rsidR="00181AFD" w:rsidRDefault="00D365FE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RP</w:t>
      </w:r>
      <w:r w:rsidR="006E663F">
        <w:rPr>
          <w:rStyle w:val="eop"/>
          <w:rFonts w:ascii="Arial" w:hAnsi="Arial" w:cs="Arial"/>
          <w:b/>
          <w:bCs/>
          <w:caps/>
          <w:color w:val="000000"/>
        </w:rPr>
        <w:t xml:space="preserve"> </w:t>
      </w:r>
      <w:r w:rsidR="006E663F">
        <w:rPr>
          <w:rStyle w:val="eop"/>
          <w:rFonts w:ascii="Arial" w:hAnsi="Arial" w:cs="Arial"/>
          <w:bCs/>
          <w:color w:val="000000"/>
        </w:rPr>
        <w:t>provided the Board with a report for the end of Term one and went on to h</w:t>
      </w:r>
      <w:r w:rsidR="00374598">
        <w:rPr>
          <w:rStyle w:val="eop"/>
          <w:rFonts w:ascii="Arial" w:hAnsi="Arial" w:cs="Arial"/>
          <w:bCs/>
          <w:color w:val="000000"/>
        </w:rPr>
        <w:t>ighlighted additional</w:t>
      </w:r>
      <w:r w:rsidR="004550EA">
        <w:rPr>
          <w:rStyle w:val="eop"/>
          <w:rFonts w:ascii="Arial" w:hAnsi="Arial" w:cs="Arial"/>
          <w:bCs/>
          <w:color w:val="000000"/>
        </w:rPr>
        <w:t xml:space="preserve"> points:</w:t>
      </w:r>
    </w:p>
    <w:p w14:paraId="38924235" w14:textId="5E02C936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BEE1447" w14:textId="678CC4B4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E631039" w14:textId="59722496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AF26C15" w14:textId="11291016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6F5AE725" w14:textId="0D62576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0BFBFB2" w14:textId="2729C8C3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907A40E" w14:textId="7777777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CFC9BB7" w14:textId="472CF497" w:rsidR="00374598" w:rsidRPr="00300FB1" w:rsidRDefault="00D365FE" w:rsidP="00374598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Sports partnership review group met 7</w:t>
      </w:r>
      <w:r w:rsidRPr="00D365FE">
        <w:rPr>
          <w:rStyle w:val="eop"/>
          <w:rFonts w:ascii="Arial" w:hAnsi="Arial" w:cs="Arial"/>
          <w:bCs/>
          <w:color w:val="000000"/>
          <w:vertAlign w:val="superscript"/>
        </w:rPr>
        <w:t>th</w:t>
      </w:r>
      <w:r>
        <w:rPr>
          <w:rStyle w:val="eop"/>
          <w:rFonts w:ascii="Arial" w:hAnsi="Arial" w:cs="Arial"/>
          <w:bCs/>
          <w:color w:val="000000"/>
        </w:rPr>
        <w:t xml:space="preserve"> Dec, </w:t>
      </w:r>
      <w:r w:rsidR="006E663F">
        <w:rPr>
          <w:rStyle w:val="eop"/>
          <w:rFonts w:ascii="Arial" w:hAnsi="Arial" w:cs="Arial"/>
          <w:bCs/>
          <w:color w:val="000000"/>
        </w:rPr>
        <w:t xml:space="preserve">it was a </w:t>
      </w:r>
      <w:r>
        <w:rPr>
          <w:rStyle w:val="eop"/>
          <w:rFonts w:ascii="Arial" w:hAnsi="Arial" w:cs="Arial"/>
          <w:bCs/>
          <w:color w:val="000000"/>
        </w:rPr>
        <w:t>good first mee</w:t>
      </w:r>
      <w:r w:rsidR="00374598">
        <w:rPr>
          <w:rStyle w:val="eop"/>
          <w:rFonts w:ascii="Arial" w:hAnsi="Arial" w:cs="Arial"/>
          <w:bCs/>
          <w:color w:val="000000"/>
        </w:rPr>
        <w:t>ting looking at the strengths br</w:t>
      </w:r>
      <w:r>
        <w:rPr>
          <w:rStyle w:val="eop"/>
          <w:rFonts w:ascii="Arial" w:hAnsi="Arial" w:cs="Arial"/>
          <w:bCs/>
          <w:color w:val="000000"/>
        </w:rPr>
        <w:t>o</w:t>
      </w:r>
      <w:r w:rsidR="006E663F">
        <w:rPr>
          <w:rStyle w:val="eop"/>
          <w:rFonts w:ascii="Arial" w:hAnsi="Arial" w:cs="Arial"/>
          <w:bCs/>
          <w:color w:val="000000"/>
        </w:rPr>
        <w:t>ught by both sports departments</w:t>
      </w:r>
      <w:r>
        <w:rPr>
          <w:rStyle w:val="eop"/>
          <w:rFonts w:ascii="Arial" w:hAnsi="Arial" w:cs="Arial"/>
          <w:bCs/>
          <w:color w:val="000000"/>
        </w:rPr>
        <w:t xml:space="preserve"> and looking at problem areas, the work will continue in the New Year with an intention to bring a report to the SU Board of Trustees and The University in March.</w:t>
      </w:r>
    </w:p>
    <w:p w14:paraId="758BAFF3" w14:textId="1018F2BB" w:rsidR="004550EA" w:rsidRPr="00374598" w:rsidRDefault="00D365FE" w:rsidP="004550EA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MSL continue to increase their profile within Ireland and Australia, and their strategy of increasing emerging markets appears to be working.</w:t>
      </w:r>
    </w:p>
    <w:p w14:paraId="6C6C0882" w14:textId="77777777" w:rsidR="00792E8F" w:rsidRDefault="00D365FE" w:rsidP="00D365FE">
      <w:pPr>
        <w:pStyle w:val="paragraph"/>
        <w:numPr>
          <w:ilvl w:val="0"/>
          <w:numId w:val="3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 xml:space="preserve">ED&amp;I Group meetings are continuing, </w:t>
      </w:r>
      <w:r w:rsidRPr="00374598">
        <w:rPr>
          <w:rStyle w:val="eop"/>
          <w:rFonts w:ascii="Arial" w:hAnsi="Arial" w:cs="Arial"/>
          <w:b/>
          <w:bCs/>
          <w:color w:val="000000"/>
        </w:rPr>
        <w:t>CM</w:t>
      </w:r>
      <w:r>
        <w:rPr>
          <w:rStyle w:val="eop"/>
          <w:rFonts w:ascii="Arial" w:hAnsi="Arial" w:cs="Arial"/>
          <w:bCs/>
          <w:color w:val="000000"/>
        </w:rPr>
        <w:t xml:space="preserve"> added that</w:t>
      </w:r>
      <w:r w:rsidR="00374598">
        <w:rPr>
          <w:rStyle w:val="eop"/>
          <w:rFonts w:ascii="Arial" w:hAnsi="Arial" w:cs="Arial"/>
          <w:bCs/>
          <w:color w:val="000000"/>
        </w:rPr>
        <w:t xml:space="preserve"> we have a full steering group </w:t>
      </w:r>
      <w:r>
        <w:rPr>
          <w:rStyle w:val="eop"/>
          <w:rFonts w:ascii="Arial" w:hAnsi="Arial" w:cs="Arial"/>
          <w:bCs/>
          <w:color w:val="000000"/>
        </w:rPr>
        <w:t>T</w:t>
      </w:r>
      <w:r w:rsidR="00374598">
        <w:rPr>
          <w:rStyle w:val="eop"/>
          <w:rFonts w:ascii="Arial" w:hAnsi="Arial" w:cs="Arial"/>
          <w:bCs/>
          <w:color w:val="000000"/>
        </w:rPr>
        <w:t>erms of Reference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374598">
        <w:rPr>
          <w:rStyle w:val="eop"/>
          <w:rFonts w:ascii="Arial" w:hAnsi="Arial" w:cs="Arial"/>
          <w:bCs/>
          <w:color w:val="000000"/>
        </w:rPr>
        <w:t>which will provide an initial approach to mov</w:t>
      </w:r>
      <w:r w:rsidR="00792E8F">
        <w:rPr>
          <w:rStyle w:val="eop"/>
          <w:rFonts w:ascii="Arial" w:hAnsi="Arial" w:cs="Arial"/>
          <w:bCs/>
          <w:color w:val="000000"/>
        </w:rPr>
        <w:t>ing</w:t>
      </w:r>
      <w:r w:rsidR="00374598">
        <w:rPr>
          <w:rStyle w:val="eop"/>
          <w:rFonts w:ascii="Arial" w:hAnsi="Arial" w:cs="Arial"/>
          <w:bCs/>
          <w:color w:val="000000"/>
        </w:rPr>
        <w:t xml:space="preserve"> forward, but also the basis of long term work, we have agreed to </w:t>
      </w:r>
      <w:r>
        <w:rPr>
          <w:rStyle w:val="eop"/>
          <w:rFonts w:ascii="Arial" w:hAnsi="Arial" w:cs="Arial"/>
          <w:bCs/>
          <w:color w:val="000000"/>
        </w:rPr>
        <w:t>bring toget</w:t>
      </w:r>
      <w:r w:rsidR="00374598">
        <w:rPr>
          <w:rStyle w:val="eop"/>
          <w:rFonts w:ascii="Arial" w:hAnsi="Arial" w:cs="Arial"/>
          <w:bCs/>
          <w:color w:val="000000"/>
        </w:rPr>
        <w:t>her the overall review and training into one combined</w:t>
      </w:r>
      <w:r>
        <w:rPr>
          <w:rStyle w:val="eop"/>
          <w:rFonts w:ascii="Arial" w:hAnsi="Arial" w:cs="Arial"/>
          <w:bCs/>
          <w:color w:val="000000"/>
        </w:rPr>
        <w:t xml:space="preserve"> tender, and this</w:t>
      </w:r>
      <w:r w:rsidR="00374598">
        <w:rPr>
          <w:rStyle w:val="eop"/>
          <w:rFonts w:ascii="Arial" w:hAnsi="Arial" w:cs="Arial"/>
          <w:bCs/>
          <w:color w:val="000000"/>
        </w:rPr>
        <w:t xml:space="preserve"> tender document</w:t>
      </w:r>
      <w:r>
        <w:rPr>
          <w:rStyle w:val="eop"/>
          <w:rFonts w:ascii="Arial" w:hAnsi="Arial" w:cs="Arial"/>
          <w:bCs/>
          <w:color w:val="000000"/>
        </w:rPr>
        <w:t xml:space="preserve"> has gone to the steering group for review.  January 2021 we will commence </w:t>
      </w:r>
      <w:r w:rsidR="00374598">
        <w:rPr>
          <w:rStyle w:val="eop"/>
          <w:rFonts w:ascii="Arial" w:hAnsi="Arial" w:cs="Arial"/>
          <w:bCs/>
          <w:color w:val="000000"/>
        </w:rPr>
        <w:t>the t</w:t>
      </w:r>
      <w:r>
        <w:rPr>
          <w:rStyle w:val="eop"/>
          <w:rFonts w:ascii="Arial" w:hAnsi="Arial" w:cs="Arial"/>
          <w:bCs/>
          <w:color w:val="000000"/>
        </w:rPr>
        <w:t xml:space="preserve">ender process, with a view to </w:t>
      </w:r>
      <w:r w:rsidR="00374598">
        <w:rPr>
          <w:rStyle w:val="eop"/>
          <w:rFonts w:ascii="Arial" w:hAnsi="Arial" w:cs="Arial"/>
          <w:bCs/>
          <w:color w:val="000000"/>
        </w:rPr>
        <w:t>beginning</w:t>
      </w:r>
      <w:r w:rsidR="004550EA">
        <w:rPr>
          <w:rStyle w:val="eop"/>
          <w:rFonts w:ascii="Arial" w:hAnsi="Arial" w:cs="Arial"/>
          <w:bCs/>
          <w:color w:val="000000"/>
        </w:rPr>
        <w:t xml:space="preserve"> the review in February.  </w:t>
      </w:r>
    </w:p>
    <w:p w14:paraId="1E881718" w14:textId="77777777" w:rsidR="00792E8F" w:rsidRDefault="00792E8F" w:rsidP="00792E8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4AE0611A" w14:textId="078F4649" w:rsidR="00D365FE" w:rsidRDefault="004550EA" w:rsidP="00792E8F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 xml:space="preserve">We are currently requesting information from Colleagues to add to a Human Library, including links to Ted Talks, training information, Individual Blogs </w:t>
      </w:r>
      <w:proofErr w:type="spellStart"/>
      <w:r>
        <w:rPr>
          <w:rStyle w:val="eop"/>
          <w:rFonts w:ascii="Arial" w:hAnsi="Arial" w:cs="Arial"/>
          <w:bCs/>
          <w:color w:val="000000"/>
        </w:rPr>
        <w:t>etc</w:t>
      </w:r>
      <w:proofErr w:type="spellEnd"/>
      <w:r>
        <w:rPr>
          <w:rStyle w:val="eop"/>
          <w:rFonts w:ascii="Arial" w:hAnsi="Arial" w:cs="Arial"/>
          <w:bCs/>
          <w:color w:val="000000"/>
        </w:rPr>
        <w:t>, Louise Marjoram is compiling this.</w:t>
      </w:r>
    </w:p>
    <w:p w14:paraId="622BA95C" w14:textId="400D0FC1" w:rsidR="004550EA" w:rsidRDefault="004550EA" w:rsidP="004550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0223714" w14:textId="24359071" w:rsidR="004550EA" w:rsidRPr="00D365FE" w:rsidRDefault="004550EA" w:rsidP="004550E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The Board Congratulated the MSL Board on their work</w:t>
      </w:r>
    </w:p>
    <w:p w14:paraId="410FB86B" w14:textId="1322B192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</w:p>
    <w:p w14:paraId="6A8EBB39" w14:textId="3730AF62" w:rsidR="00181AFD" w:rsidRDefault="00181AFD" w:rsidP="004550E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0B16229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DECISION &amp; DISCUSSION 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00F7A50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CD42A7A" w14:textId="35F3125F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4.6. OMANAGEMENT ACCOUNTS (PAPER)MARK CROOK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9149FC0" w14:textId="74565B1B" w:rsidR="004550EA" w:rsidRDefault="004550EA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/>
          <w:bCs/>
          <w:color w:val="000000"/>
        </w:rPr>
        <w:t>MC</w:t>
      </w:r>
      <w:r w:rsidR="00792E8F">
        <w:rPr>
          <w:rStyle w:val="eop"/>
          <w:rFonts w:ascii="Arial" w:hAnsi="Arial" w:cs="Arial"/>
          <w:b/>
          <w:bCs/>
          <w:color w:val="000000"/>
        </w:rPr>
        <w:t xml:space="preserve"> Finance</w:t>
      </w:r>
      <w:r>
        <w:rPr>
          <w:rStyle w:val="eop"/>
          <w:rFonts w:ascii="Arial" w:hAnsi="Arial" w:cs="Arial"/>
          <w:b/>
          <w:bCs/>
          <w:color w:val="000000"/>
        </w:rPr>
        <w:t xml:space="preserve"> </w:t>
      </w:r>
      <w:r w:rsidRPr="004550EA">
        <w:rPr>
          <w:rStyle w:val="eop"/>
          <w:rFonts w:ascii="Arial" w:hAnsi="Arial" w:cs="Arial"/>
          <w:bCs/>
          <w:color w:val="000000"/>
        </w:rPr>
        <w:t>highlighted salient points</w:t>
      </w:r>
      <w:r w:rsidR="00374598">
        <w:rPr>
          <w:rStyle w:val="eop"/>
          <w:rFonts w:ascii="Arial" w:hAnsi="Arial" w:cs="Arial"/>
          <w:bCs/>
          <w:color w:val="000000"/>
        </w:rPr>
        <w:t xml:space="preserve"> from</w:t>
      </w:r>
      <w:r w:rsidRPr="004550EA">
        <w:rPr>
          <w:rStyle w:val="eop"/>
          <w:rFonts w:ascii="Arial" w:hAnsi="Arial" w:cs="Arial"/>
          <w:bCs/>
          <w:color w:val="000000"/>
        </w:rPr>
        <w:t xml:space="preserve"> the first set of Management accounts for this Academic</w:t>
      </w:r>
      <w:r>
        <w:rPr>
          <w:rStyle w:val="eop"/>
          <w:rFonts w:ascii="Arial" w:hAnsi="Arial" w:cs="Arial"/>
          <w:bCs/>
          <w:color w:val="000000"/>
        </w:rPr>
        <w:t xml:space="preserve"> year.  The budget profile set</w:t>
      </w:r>
      <w:r w:rsidR="00374598">
        <w:rPr>
          <w:rStyle w:val="eop"/>
          <w:rFonts w:ascii="Arial" w:hAnsi="Arial" w:cs="Arial"/>
          <w:bCs/>
          <w:color w:val="000000"/>
        </w:rPr>
        <w:t xml:space="preserve"> and approved has</w:t>
      </w:r>
      <w:r w:rsidR="00792E8F">
        <w:rPr>
          <w:rStyle w:val="eop"/>
          <w:rFonts w:ascii="Arial" w:hAnsi="Arial" w:cs="Arial"/>
          <w:bCs/>
          <w:color w:val="000000"/>
        </w:rPr>
        <w:t xml:space="preserve"> subsequently</w:t>
      </w:r>
      <w:r w:rsidR="00374598">
        <w:rPr>
          <w:rStyle w:val="eop"/>
          <w:rFonts w:ascii="Arial" w:hAnsi="Arial" w:cs="Arial"/>
          <w:bCs/>
          <w:color w:val="000000"/>
        </w:rPr>
        <w:t xml:space="preserve"> been greatly affected</w:t>
      </w:r>
      <w:r>
        <w:rPr>
          <w:rStyle w:val="eop"/>
          <w:rFonts w:ascii="Arial" w:hAnsi="Arial" w:cs="Arial"/>
          <w:bCs/>
          <w:color w:val="000000"/>
        </w:rPr>
        <w:t xml:space="preserve"> by the Impact of </w:t>
      </w:r>
      <w:proofErr w:type="spellStart"/>
      <w:r>
        <w:rPr>
          <w:rStyle w:val="eop"/>
          <w:rFonts w:ascii="Arial" w:hAnsi="Arial" w:cs="Arial"/>
          <w:bCs/>
          <w:color w:val="000000"/>
        </w:rPr>
        <w:t>Covid</w:t>
      </w:r>
      <w:proofErr w:type="spellEnd"/>
      <w:r>
        <w:rPr>
          <w:rStyle w:val="eop"/>
          <w:rFonts w:ascii="Arial" w:hAnsi="Arial" w:cs="Arial"/>
          <w:bCs/>
          <w:color w:val="000000"/>
        </w:rPr>
        <w:t xml:space="preserve"> on F</w:t>
      </w:r>
      <w:r w:rsidR="00374598">
        <w:rPr>
          <w:rStyle w:val="eop"/>
          <w:rFonts w:ascii="Arial" w:hAnsi="Arial" w:cs="Arial"/>
          <w:bCs/>
          <w:color w:val="000000"/>
        </w:rPr>
        <w:t xml:space="preserve">ood </w:t>
      </w:r>
      <w:r>
        <w:rPr>
          <w:rStyle w:val="eop"/>
          <w:rFonts w:ascii="Arial" w:hAnsi="Arial" w:cs="Arial"/>
          <w:bCs/>
          <w:color w:val="000000"/>
        </w:rPr>
        <w:t>&amp;</w:t>
      </w:r>
      <w:r w:rsidR="00374598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>B</w:t>
      </w:r>
      <w:r w:rsidR="00374598">
        <w:rPr>
          <w:rStyle w:val="eop"/>
          <w:rFonts w:ascii="Arial" w:hAnsi="Arial" w:cs="Arial"/>
          <w:bCs/>
          <w:color w:val="000000"/>
        </w:rPr>
        <w:t>everage sales</w:t>
      </w:r>
      <w:r>
        <w:rPr>
          <w:rStyle w:val="eop"/>
          <w:rFonts w:ascii="Arial" w:hAnsi="Arial" w:cs="Arial"/>
          <w:bCs/>
          <w:color w:val="000000"/>
        </w:rPr>
        <w:t>, however the overall financial position is slightly better than anticipated and o</w:t>
      </w:r>
      <w:r w:rsidR="00374598">
        <w:rPr>
          <w:rStyle w:val="eop"/>
          <w:rFonts w:ascii="Arial" w:hAnsi="Arial" w:cs="Arial"/>
          <w:bCs/>
          <w:color w:val="000000"/>
        </w:rPr>
        <w:t>ur cash position remains strong</w:t>
      </w:r>
      <w:r>
        <w:rPr>
          <w:rStyle w:val="eop"/>
          <w:rFonts w:ascii="Arial" w:hAnsi="Arial" w:cs="Arial"/>
          <w:bCs/>
          <w:color w:val="000000"/>
        </w:rPr>
        <w:t xml:space="preserve"> and should stay in a liquid position for the remainder of the year.</w:t>
      </w:r>
    </w:p>
    <w:p w14:paraId="150D2358" w14:textId="3411A7DC" w:rsidR="004550EA" w:rsidRDefault="004550EA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46161F0" w14:textId="6F93A41E" w:rsidR="004550EA" w:rsidRDefault="004550EA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 xml:space="preserve">The HMRC investigation into the “Staff Taxis” has resulted with a payment of </w:t>
      </w:r>
      <w:r w:rsidR="00881C52">
        <w:rPr>
          <w:rStyle w:val="eop"/>
          <w:rFonts w:ascii="Arial" w:hAnsi="Arial" w:cs="Arial"/>
          <w:bCs/>
          <w:color w:val="000000"/>
        </w:rPr>
        <w:t>£</w:t>
      </w:r>
      <w:r w:rsidR="0035493F">
        <w:rPr>
          <w:rStyle w:val="eop"/>
          <w:rFonts w:ascii="Arial" w:hAnsi="Arial" w:cs="Arial"/>
          <w:bCs/>
          <w:color w:val="000000"/>
        </w:rPr>
        <w:t>6500 in back tax, this</w:t>
      </w:r>
      <w:r w:rsidR="00881C52">
        <w:rPr>
          <w:rStyle w:val="eop"/>
          <w:rFonts w:ascii="Arial" w:hAnsi="Arial" w:cs="Arial"/>
          <w:bCs/>
          <w:color w:val="000000"/>
        </w:rPr>
        <w:t xml:space="preserve"> issue</w:t>
      </w:r>
      <w:r w:rsidR="0035493F">
        <w:rPr>
          <w:rStyle w:val="eop"/>
          <w:rFonts w:ascii="Arial" w:hAnsi="Arial" w:cs="Arial"/>
          <w:bCs/>
          <w:color w:val="000000"/>
        </w:rPr>
        <w:t xml:space="preserve"> is now resolved.</w:t>
      </w:r>
    </w:p>
    <w:p w14:paraId="5A454ABA" w14:textId="2F5098CA" w:rsidR="0035493F" w:rsidRDefault="0035493F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42024158" w14:textId="110AAC47" w:rsidR="0035493F" w:rsidRDefault="0035493F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881C52">
        <w:rPr>
          <w:rStyle w:val="eop"/>
          <w:rFonts w:ascii="Arial" w:hAnsi="Arial" w:cs="Arial"/>
          <w:b/>
          <w:bCs/>
          <w:color w:val="000000"/>
        </w:rPr>
        <w:t>RP</w:t>
      </w:r>
      <w:r w:rsidR="00881C52">
        <w:rPr>
          <w:rStyle w:val="eop"/>
          <w:rFonts w:ascii="Arial" w:hAnsi="Arial" w:cs="Arial"/>
          <w:bCs/>
          <w:color w:val="000000"/>
        </w:rPr>
        <w:t xml:space="preserve"> asked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881C52">
        <w:rPr>
          <w:rStyle w:val="eop"/>
          <w:rFonts w:ascii="Arial" w:hAnsi="Arial" w:cs="Arial"/>
          <w:bCs/>
          <w:color w:val="000000"/>
        </w:rPr>
        <w:t xml:space="preserve">how </w:t>
      </w:r>
      <w:r>
        <w:rPr>
          <w:rStyle w:val="eop"/>
          <w:rFonts w:ascii="Arial" w:hAnsi="Arial" w:cs="Arial"/>
          <w:bCs/>
          <w:color w:val="000000"/>
        </w:rPr>
        <w:t>concerned</w:t>
      </w:r>
      <w:r w:rsidR="00881C52">
        <w:rPr>
          <w:rStyle w:val="eop"/>
          <w:rFonts w:ascii="Arial" w:hAnsi="Arial" w:cs="Arial"/>
          <w:bCs/>
          <w:color w:val="000000"/>
        </w:rPr>
        <w:t xml:space="preserve"> </w:t>
      </w:r>
      <w:r w:rsidR="00792E8F" w:rsidRPr="00792E8F">
        <w:rPr>
          <w:rStyle w:val="eop"/>
          <w:rFonts w:ascii="Arial" w:hAnsi="Arial" w:cs="Arial"/>
          <w:b/>
          <w:color w:val="000000"/>
        </w:rPr>
        <w:t>MC F</w:t>
      </w:r>
      <w:r w:rsidR="00792E8F">
        <w:rPr>
          <w:rStyle w:val="eop"/>
          <w:rFonts w:ascii="Arial" w:hAnsi="Arial" w:cs="Arial"/>
          <w:b/>
          <w:color w:val="000000"/>
        </w:rPr>
        <w:t>i</w:t>
      </w:r>
      <w:r w:rsidR="00792E8F" w:rsidRPr="00792E8F">
        <w:rPr>
          <w:rStyle w:val="eop"/>
          <w:rFonts w:ascii="Arial" w:hAnsi="Arial" w:cs="Arial"/>
          <w:b/>
          <w:color w:val="000000"/>
        </w:rPr>
        <w:t>nance</w:t>
      </w:r>
      <w:r w:rsidR="00881C52">
        <w:rPr>
          <w:rStyle w:val="eop"/>
          <w:rFonts w:ascii="Arial" w:hAnsi="Arial" w:cs="Arial"/>
          <w:bCs/>
          <w:color w:val="000000"/>
        </w:rPr>
        <w:t xml:space="preserve"> currently feels regarding the Financial situation</w:t>
      </w:r>
      <w:r>
        <w:rPr>
          <w:rStyle w:val="eop"/>
          <w:rFonts w:ascii="Arial" w:hAnsi="Arial" w:cs="Arial"/>
          <w:bCs/>
          <w:color w:val="000000"/>
        </w:rPr>
        <w:t>,</w:t>
      </w:r>
      <w:r w:rsidR="00881C52">
        <w:rPr>
          <w:rStyle w:val="eop"/>
          <w:rFonts w:ascii="Arial" w:hAnsi="Arial" w:cs="Arial"/>
          <w:bCs/>
          <w:color w:val="000000"/>
        </w:rPr>
        <w:t xml:space="preserve"> </w:t>
      </w:r>
      <w:r w:rsidR="00881C52" w:rsidRPr="00792E8F">
        <w:rPr>
          <w:rStyle w:val="eop"/>
          <w:rFonts w:ascii="Arial" w:hAnsi="Arial" w:cs="Arial"/>
          <w:bCs/>
          <w:color w:val="000000"/>
        </w:rPr>
        <w:t>MC</w:t>
      </w:r>
      <w:r w:rsidR="00792E8F" w:rsidRPr="00792E8F">
        <w:rPr>
          <w:rStyle w:val="eop"/>
          <w:rFonts w:ascii="Arial" w:hAnsi="Arial" w:cs="Arial"/>
          <w:bCs/>
          <w:color w:val="000000"/>
        </w:rPr>
        <w:t xml:space="preserve"> Finance</w:t>
      </w:r>
      <w:r w:rsidR="00881C52" w:rsidRPr="00792E8F">
        <w:rPr>
          <w:rStyle w:val="eop"/>
          <w:rFonts w:ascii="Arial" w:hAnsi="Arial" w:cs="Arial"/>
          <w:bCs/>
          <w:color w:val="000000"/>
        </w:rPr>
        <w:t xml:space="preserve"> </w:t>
      </w:r>
      <w:r w:rsidR="00881C52">
        <w:rPr>
          <w:rStyle w:val="eop"/>
          <w:rFonts w:ascii="Arial" w:hAnsi="Arial" w:cs="Arial"/>
          <w:bCs/>
          <w:color w:val="000000"/>
        </w:rPr>
        <w:t xml:space="preserve">explained that although we still have to remain mindful of the Financial implications of </w:t>
      </w:r>
      <w:proofErr w:type="spellStart"/>
      <w:r w:rsidR="00881C52">
        <w:rPr>
          <w:rStyle w:val="eop"/>
          <w:rFonts w:ascii="Arial" w:hAnsi="Arial" w:cs="Arial"/>
          <w:bCs/>
          <w:color w:val="000000"/>
        </w:rPr>
        <w:t>Covid</w:t>
      </w:r>
      <w:proofErr w:type="spellEnd"/>
      <w:r w:rsidR="00881C52">
        <w:rPr>
          <w:rStyle w:val="eop"/>
          <w:rFonts w:ascii="Arial" w:hAnsi="Arial" w:cs="Arial"/>
          <w:bCs/>
          <w:color w:val="000000"/>
        </w:rPr>
        <w:t xml:space="preserve">, </w:t>
      </w:r>
      <w:r>
        <w:rPr>
          <w:rStyle w:val="eop"/>
          <w:rFonts w:ascii="Arial" w:hAnsi="Arial" w:cs="Arial"/>
          <w:bCs/>
          <w:color w:val="000000"/>
        </w:rPr>
        <w:t>the Job retention scheme has helped</w:t>
      </w:r>
      <w:r w:rsidR="00881C52">
        <w:rPr>
          <w:rStyle w:val="eop"/>
          <w:rFonts w:ascii="Arial" w:hAnsi="Arial" w:cs="Arial"/>
          <w:bCs/>
          <w:color w:val="000000"/>
        </w:rPr>
        <w:t>,</w:t>
      </w:r>
      <w:r>
        <w:rPr>
          <w:rStyle w:val="eop"/>
          <w:rFonts w:ascii="Arial" w:hAnsi="Arial" w:cs="Arial"/>
          <w:bCs/>
          <w:color w:val="000000"/>
        </w:rPr>
        <w:t xml:space="preserve"> as wo</w:t>
      </w:r>
      <w:r w:rsidR="00881C52">
        <w:rPr>
          <w:rStyle w:val="eop"/>
          <w:rFonts w:ascii="Arial" w:hAnsi="Arial" w:cs="Arial"/>
          <w:bCs/>
          <w:color w:val="000000"/>
        </w:rPr>
        <w:t>uld a rent waiver partial or ful</w:t>
      </w:r>
      <w:r w:rsidR="00792E8F">
        <w:rPr>
          <w:rStyle w:val="eop"/>
          <w:rFonts w:ascii="Arial" w:hAnsi="Arial" w:cs="Arial"/>
          <w:bCs/>
          <w:color w:val="000000"/>
        </w:rPr>
        <w:t>l</w:t>
      </w:r>
      <w:r>
        <w:rPr>
          <w:rStyle w:val="eop"/>
          <w:rFonts w:ascii="Arial" w:hAnsi="Arial" w:cs="Arial"/>
          <w:bCs/>
          <w:color w:val="000000"/>
        </w:rPr>
        <w:t>.  Staying in Tier three in the new year will have implications, but we are in a slightly more comfortable position.</w:t>
      </w:r>
    </w:p>
    <w:p w14:paraId="526E6060" w14:textId="5EE515FD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6F742122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4.7. OCOMMERCIAL UPDATE POST SECOND LOCKDOWN STEVE RUSSELL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5280285" w14:textId="77777777" w:rsidR="00181AFD" w:rsidRDefault="00181AFD" w:rsidP="00881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(VERBAL)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7AF59B2E" w14:textId="158960DB" w:rsidR="00181AFD" w:rsidRDefault="00181AFD" w:rsidP="00181AFD">
      <w:pPr>
        <w:pStyle w:val="paragraph"/>
        <w:spacing w:before="0" w:beforeAutospacing="0" w:after="0" w:afterAutospacing="0"/>
        <w:ind w:firstLine="216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B6D282C" w14:textId="653D7265" w:rsidR="00AE5B58" w:rsidRDefault="00AE5B58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 xml:space="preserve">SR </w:t>
      </w:r>
      <w:r w:rsidRPr="00AE5B58">
        <w:rPr>
          <w:rStyle w:val="eop"/>
          <w:rFonts w:ascii="Arial" w:hAnsi="Arial" w:cs="Arial"/>
          <w:bCs/>
          <w:color w:val="000000"/>
        </w:rPr>
        <w:t>update</w:t>
      </w:r>
      <w:r w:rsidR="00257D4E">
        <w:rPr>
          <w:rStyle w:val="eop"/>
          <w:rFonts w:ascii="Arial" w:hAnsi="Arial" w:cs="Arial"/>
          <w:bCs/>
          <w:color w:val="000000"/>
        </w:rPr>
        <w:t>d</w:t>
      </w:r>
      <w:r w:rsidRPr="00AE5B58">
        <w:rPr>
          <w:rStyle w:val="eop"/>
          <w:rFonts w:ascii="Arial" w:hAnsi="Arial" w:cs="Arial"/>
          <w:bCs/>
          <w:color w:val="000000"/>
        </w:rPr>
        <w:t xml:space="preserve"> the board on the current restrictions in place </w:t>
      </w:r>
      <w:r w:rsidR="00881C52">
        <w:rPr>
          <w:rStyle w:val="eop"/>
          <w:rFonts w:ascii="Arial" w:hAnsi="Arial" w:cs="Arial"/>
          <w:bCs/>
          <w:color w:val="000000"/>
        </w:rPr>
        <w:t xml:space="preserve">for the commercial outlets, </w:t>
      </w:r>
      <w:r w:rsidRPr="00AE5B58">
        <w:rPr>
          <w:rStyle w:val="eop"/>
          <w:rFonts w:ascii="Arial" w:hAnsi="Arial" w:cs="Arial"/>
          <w:bCs/>
          <w:color w:val="000000"/>
        </w:rPr>
        <w:t xml:space="preserve">we are only opening </w:t>
      </w:r>
      <w:proofErr w:type="spellStart"/>
      <w:r w:rsidRPr="00AE5B58">
        <w:rPr>
          <w:rStyle w:val="eop"/>
          <w:rFonts w:ascii="Arial" w:hAnsi="Arial" w:cs="Arial"/>
          <w:bCs/>
          <w:color w:val="000000"/>
        </w:rPr>
        <w:t>Curiositea</w:t>
      </w:r>
      <w:proofErr w:type="spellEnd"/>
      <w:r w:rsidR="00881C52">
        <w:rPr>
          <w:rStyle w:val="eop"/>
          <w:rFonts w:ascii="Arial" w:hAnsi="Arial" w:cs="Arial"/>
          <w:bCs/>
          <w:color w:val="000000"/>
        </w:rPr>
        <w:t xml:space="preserve"> </w:t>
      </w:r>
      <w:r w:rsidR="00257D4E">
        <w:rPr>
          <w:rStyle w:val="eop"/>
          <w:rFonts w:ascii="Arial" w:hAnsi="Arial" w:cs="Arial"/>
          <w:bCs/>
          <w:color w:val="000000"/>
        </w:rPr>
        <w:t>offering</w:t>
      </w:r>
      <w:r w:rsidR="00881C52">
        <w:rPr>
          <w:rStyle w:val="eop"/>
          <w:rFonts w:ascii="Arial" w:hAnsi="Arial" w:cs="Arial"/>
          <w:bCs/>
          <w:color w:val="000000"/>
        </w:rPr>
        <w:t xml:space="preserve"> Dirty Duck menu options for a takeaway service.</w:t>
      </w:r>
      <w:r w:rsidRPr="00AE5B58">
        <w:rPr>
          <w:rStyle w:val="eop"/>
          <w:rFonts w:ascii="Arial" w:hAnsi="Arial" w:cs="Arial"/>
          <w:bCs/>
          <w:color w:val="000000"/>
        </w:rPr>
        <w:t xml:space="preserve"> </w:t>
      </w:r>
    </w:p>
    <w:p w14:paraId="37E667E1" w14:textId="22B030E7" w:rsidR="00881C52" w:rsidRDefault="00881C52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C50E4E9" w14:textId="266A9411" w:rsidR="00300FB1" w:rsidRDefault="00300FB1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61BF0659" w14:textId="78636AAE" w:rsidR="00300FB1" w:rsidRDefault="00300FB1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9009A10" w14:textId="47230D3C" w:rsidR="00300FB1" w:rsidRDefault="00300FB1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6BFA432" w14:textId="210ACD23" w:rsidR="00300FB1" w:rsidRDefault="00300FB1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366C6951" w14:textId="77777777" w:rsidR="00300FB1" w:rsidRPr="00AE5B58" w:rsidRDefault="00300FB1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59799D8" w14:textId="71D1C17D" w:rsidR="00AE5B58" w:rsidRDefault="00AE5B58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AE5B58">
        <w:rPr>
          <w:rStyle w:val="eop"/>
          <w:rFonts w:ascii="Arial" w:hAnsi="Arial" w:cs="Arial"/>
          <w:bCs/>
          <w:color w:val="000000"/>
        </w:rPr>
        <w:t>The tier restrictions are being reviewed on 16</w:t>
      </w:r>
      <w:r w:rsidRPr="00AE5B58">
        <w:rPr>
          <w:rStyle w:val="eop"/>
          <w:rFonts w:ascii="Arial" w:hAnsi="Arial" w:cs="Arial"/>
          <w:bCs/>
          <w:color w:val="000000"/>
          <w:vertAlign w:val="superscript"/>
        </w:rPr>
        <w:t>th</w:t>
      </w:r>
      <w:r w:rsidRPr="00AE5B58">
        <w:rPr>
          <w:rStyle w:val="eop"/>
          <w:rFonts w:ascii="Arial" w:hAnsi="Arial" w:cs="Arial"/>
          <w:bCs/>
          <w:color w:val="000000"/>
        </w:rPr>
        <w:t xml:space="preserve"> December, if Coventry remain in tier 3, we will continue to trade with </w:t>
      </w:r>
      <w:proofErr w:type="spellStart"/>
      <w:r w:rsidRPr="00AE5B58">
        <w:rPr>
          <w:rStyle w:val="eop"/>
          <w:rFonts w:ascii="Arial" w:hAnsi="Arial" w:cs="Arial"/>
          <w:bCs/>
          <w:color w:val="000000"/>
        </w:rPr>
        <w:t>Curiositea</w:t>
      </w:r>
      <w:proofErr w:type="spellEnd"/>
      <w:r w:rsidRPr="00AE5B58">
        <w:rPr>
          <w:rStyle w:val="eop"/>
          <w:rFonts w:ascii="Arial" w:hAnsi="Arial" w:cs="Arial"/>
          <w:bCs/>
          <w:color w:val="000000"/>
        </w:rPr>
        <w:t xml:space="preserve">, </w:t>
      </w:r>
      <w:r w:rsidR="00881C52">
        <w:rPr>
          <w:rStyle w:val="eop"/>
          <w:rFonts w:ascii="Arial" w:hAnsi="Arial" w:cs="Arial"/>
          <w:bCs/>
          <w:color w:val="000000"/>
        </w:rPr>
        <w:t xml:space="preserve">however </w:t>
      </w:r>
      <w:r w:rsidRPr="00AE5B58">
        <w:rPr>
          <w:rStyle w:val="eop"/>
          <w:rFonts w:ascii="Arial" w:hAnsi="Arial" w:cs="Arial"/>
          <w:bCs/>
          <w:color w:val="000000"/>
        </w:rPr>
        <w:t xml:space="preserve">if the Coventry tier is reduced </w:t>
      </w:r>
      <w:r>
        <w:rPr>
          <w:rStyle w:val="eop"/>
          <w:rFonts w:ascii="Arial" w:hAnsi="Arial" w:cs="Arial"/>
          <w:bCs/>
          <w:color w:val="000000"/>
        </w:rPr>
        <w:t xml:space="preserve">to 2 </w:t>
      </w:r>
      <w:r w:rsidRPr="00AE5B58">
        <w:rPr>
          <w:rStyle w:val="eop"/>
          <w:rFonts w:ascii="Arial" w:hAnsi="Arial" w:cs="Arial"/>
          <w:bCs/>
          <w:color w:val="000000"/>
        </w:rPr>
        <w:t xml:space="preserve">we can </w:t>
      </w:r>
      <w:r>
        <w:rPr>
          <w:rStyle w:val="eop"/>
          <w:rFonts w:ascii="Arial" w:hAnsi="Arial" w:cs="Arial"/>
          <w:bCs/>
          <w:color w:val="000000"/>
        </w:rPr>
        <w:t xml:space="preserve">also </w:t>
      </w:r>
      <w:r w:rsidRPr="00AE5B58">
        <w:rPr>
          <w:rStyle w:val="eop"/>
          <w:rFonts w:ascii="Arial" w:hAnsi="Arial" w:cs="Arial"/>
          <w:bCs/>
          <w:color w:val="000000"/>
        </w:rPr>
        <w:t xml:space="preserve">then trade </w:t>
      </w:r>
      <w:r w:rsidR="00257D4E">
        <w:rPr>
          <w:rStyle w:val="eop"/>
          <w:rFonts w:ascii="Arial" w:hAnsi="Arial" w:cs="Arial"/>
          <w:bCs/>
          <w:color w:val="000000"/>
        </w:rPr>
        <w:t xml:space="preserve">the </w:t>
      </w:r>
      <w:r w:rsidRPr="00AE5B58">
        <w:rPr>
          <w:rStyle w:val="eop"/>
          <w:rFonts w:ascii="Arial" w:hAnsi="Arial" w:cs="Arial"/>
          <w:bCs/>
          <w:color w:val="000000"/>
        </w:rPr>
        <w:t>Dirty Duck</w:t>
      </w:r>
      <w:r w:rsidR="00257D4E">
        <w:rPr>
          <w:rStyle w:val="eop"/>
          <w:rFonts w:ascii="Arial" w:hAnsi="Arial" w:cs="Arial"/>
          <w:bCs/>
          <w:color w:val="000000"/>
        </w:rPr>
        <w:t xml:space="preserve"> offering </w:t>
      </w:r>
      <w:r>
        <w:rPr>
          <w:rStyle w:val="eop"/>
          <w:rFonts w:ascii="Arial" w:hAnsi="Arial" w:cs="Arial"/>
          <w:bCs/>
          <w:color w:val="000000"/>
        </w:rPr>
        <w:t>alcohol sales with a substantial meal</w:t>
      </w:r>
      <w:r w:rsidR="00881C52">
        <w:rPr>
          <w:rStyle w:val="eop"/>
          <w:rFonts w:ascii="Arial" w:hAnsi="Arial" w:cs="Arial"/>
          <w:bCs/>
          <w:color w:val="000000"/>
        </w:rPr>
        <w:t>, we have planned for both scenarios</w:t>
      </w:r>
      <w:r>
        <w:rPr>
          <w:rStyle w:val="eop"/>
          <w:rFonts w:ascii="Arial" w:hAnsi="Arial" w:cs="Arial"/>
          <w:bCs/>
          <w:color w:val="000000"/>
        </w:rPr>
        <w:t>, and have currently furloughed as many of the commercial team as possible.</w:t>
      </w:r>
    </w:p>
    <w:p w14:paraId="5DC5B5BB" w14:textId="77777777" w:rsidR="00881C52" w:rsidRDefault="00881C52" w:rsidP="00AE5B58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299F515" w14:textId="52C18BFB" w:rsidR="00AE5B58" w:rsidRPr="00AE5B58" w:rsidRDefault="00AE5B58" w:rsidP="00AE5B58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881C52">
        <w:rPr>
          <w:rStyle w:val="eop"/>
          <w:rFonts w:ascii="Arial" w:hAnsi="Arial" w:cs="Arial"/>
          <w:b/>
          <w:bCs/>
          <w:color w:val="000000"/>
        </w:rPr>
        <w:t>AM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881C52">
        <w:rPr>
          <w:rStyle w:val="eop"/>
          <w:rFonts w:ascii="Arial" w:hAnsi="Arial" w:cs="Arial"/>
          <w:bCs/>
          <w:color w:val="000000"/>
        </w:rPr>
        <w:t xml:space="preserve">asked, </w:t>
      </w:r>
      <w:r>
        <w:rPr>
          <w:rStyle w:val="eop"/>
          <w:rFonts w:ascii="Arial" w:hAnsi="Arial" w:cs="Arial"/>
          <w:bCs/>
          <w:color w:val="000000"/>
        </w:rPr>
        <w:t>given that your taking</w:t>
      </w:r>
      <w:r w:rsidR="00881C52">
        <w:rPr>
          <w:rStyle w:val="eop"/>
          <w:rFonts w:ascii="Arial" w:hAnsi="Arial" w:cs="Arial"/>
          <w:bCs/>
          <w:color w:val="000000"/>
        </w:rPr>
        <w:t>s are £800</w:t>
      </w:r>
      <w:r>
        <w:rPr>
          <w:rStyle w:val="eop"/>
          <w:rFonts w:ascii="Arial" w:hAnsi="Arial" w:cs="Arial"/>
          <w:bCs/>
          <w:color w:val="000000"/>
        </w:rPr>
        <w:t xml:space="preserve"> per day are you considering any further services to increase revenue, </w:t>
      </w:r>
      <w:r w:rsidRPr="00881C52">
        <w:rPr>
          <w:rStyle w:val="eop"/>
          <w:rFonts w:ascii="Arial" w:hAnsi="Arial" w:cs="Arial"/>
          <w:b/>
          <w:bCs/>
          <w:color w:val="000000"/>
        </w:rPr>
        <w:t>SR</w:t>
      </w:r>
      <w:r>
        <w:rPr>
          <w:rStyle w:val="eop"/>
          <w:rFonts w:ascii="Arial" w:hAnsi="Arial" w:cs="Arial"/>
          <w:bCs/>
          <w:color w:val="000000"/>
        </w:rPr>
        <w:t xml:space="preserve"> stated that currently </w:t>
      </w:r>
      <w:r w:rsidR="00881C52">
        <w:rPr>
          <w:rStyle w:val="eop"/>
          <w:rFonts w:ascii="Arial" w:hAnsi="Arial" w:cs="Arial"/>
          <w:bCs/>
          <w:color w:val="000000"/>
        </w:rPr>
        <w:t>experimenting with additional services would be difficult and could be costly due to the reduced numbers of Students on campus, but we are constantly reviewing our offer to increase trade.</w:t>
      </w:r>
    </w:p>
    <w:p w14:paraId="5C9FFD71" w14:textId="728F4AED" w:rsidR="00E7178B" w:rsidRPr="00881C52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ap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5C68C14" w14:textId="7777777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aps/>
          <w:color w:val="000000"/>
        </w:rPr>
      </w:pPr>
    </w:p>
    <w:p w14:paraId="65656DC2" w14:textId="78112BB4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4.8.O MOTION – WARWICK UNIVERSITY TO FULLY DIVEST FAY SHORTER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BC80156" w14:textId="77777777" w:rsidR="00881C52" w:rsidRDefault="00181AFD" w:rsidP="00881C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FROM ALL UNETHICAL INDUSTRIES &amp; RELEASE ALL 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  <w:r>
        <w:rPr>
          <w:rStyle w:val="normaltextrun"/>
          <w:rFonts w:ascii="Arial" w:hAnsi="Arial" w:cs="Arial"/>
          <w:b/>
          <w:bCs/>
          <w:caps/>
          <w:color w:val="000000"/>
        </w:rPr>
        <w:t>INVESTMENTS </w:t>
      </w:r>
    </w:p>
    <w:p w14:paraId="08FAA69A" w14:textId="69BABBEA" w:rsidR="00181AFD" w:rsidRDefault="00181AFD" w:rsidP="00881C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1DF0474F" w14:textId="15E50AF4" w:rsidR="00E7178B" w:rsidRDefault="0035493F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/>
          <w:bCs/>
          <w:color w:val="000000"/>
        </w:rPr>
        <w:t xml:space="preserve">FS </w:t>
      </w:r>
      <w:r w:rsidRPr="0035493F">
        <w:rPr>
          <w:rStyle w:val="eop"/>
          <w:rFonts w:ascii="Arial" w:hAnsi="Arial" w:cs="Arial"/>
          <w:bCs/>
          <w:color w:val="000000"/>
        </w:rPr>
        <w:t>provided</w:t>
      </w:r>
      <w:r>
        <w:rPr>
          <w:rStyle w:val="eop"/>
          <w:rFonts w:ascii="Arial" w:hAnsi="Arial" w:cs="Arial"/>
          <w:bCs/>
          <w:color w:val="000000"/>
        </w:rPr>
        <w:t xml:space="preserve"> the Board with an overview of t</w:t>
      </w:r>
      <w:r w:rsidR="00E27CA2">
        <w:rPr>
          <w:rStyle w:val="eop"/>
          <w:rFonts w:ascii="Arial" w:hAnsi="Arial" w:cs="Arial"/>
          <w:bCs/>
          <w:color w:val="000000"/>
        </w:rPr>
        <w:t>he Board</w:t>
      </w:r>
      <w:r w:rsidR="00300FB1">
        <w:rPr>
          <w:rStyle w:val="eop"/>
          <w:rFonts w:ascii="Arial" w:hAnsi="Arial" w:cs="Arial"/>
          <w:bCs/>
          <w:color w:val="000000"/>
        </w:rPr>
        <w:t>s</w:t>
      </w:r>
      <w:r w:rsidR="00E27CA2">
        <w:rPr>
          <w:rStyle w:val="eop"/>
          <w:rFonts w:ascii="Arial" w:hAnsi="Arial" w:cs="Arial"/>
          <w:bCs/>
          <w:color w:val="000000"/>
        </w:rPr>
        <w:t xml:space="preserve"> position on the motion following the previou</w:t>
      </w:r>
      <w:r w:rsidR="00257D4E">
        <w:rPr>
          <w:rStyle w:val="eop"/>
          <w:rFonts w:ascii="Arial" w:hAnsi="Arial" w:cs="Arial"/>
          <w:bCs/>
          <w:color w:val="000000"/>
        </w:rPr>
        <w:t>s</w:t>
      </w:r>
      <w:r>
        <w:rPr>
          <w:rStyle w:val="eop"/>
          <w:rFonts w:ascii="Arial" w:hAnsi="Arial" w:cs="Arial"/>
          <w:bCs/>
          <w:color w:val="000000"/>
        </w:rPr>
        <w:t xml:space="preserve"> meeting w</w:t>
      </w:r>
      <w:r w:rsidR="00257D4E">
        <w:rPr>
          <w:rStyle w:val="eop"/>
          <w:rFonts w:ascii="Arial" w:hAnsi="Arial" w:cs="Arial"/>
          <w:bCs/>
          <w:color w:val="000000"/>
        </w:rPr>
        <w:t>h</w:t>
      </w:r>
      <w:r>
        <w:rPr>
          <w:rStyle w:val="eop"/>
          <w:rFonts w:ascii="Arial" w:hAnsi="Arial" w:cs="Arial"/>
          <w:bCs/>
          <w:color w:val="000000"/>
        </w:rPr>
        <w:t>ere we discuss</w:t>
      </w:r>
      <w:r w:rsidR="00E27CA2">
        <w:rPr>
          <w:rStyle w:val="eop"/>
          <w:rFonts w:ascii="Arial" w:hAnsi="Arial" w:cs="Arial"/>
          <w:bCs/>
          <w:color w:val="000000"/>
        </w:rPr>
        <w:t>ed the Student Council approved m</w:t>
      </w:r>
      <w:r>
        <w:rPr>
          <w:rStyle w:val="eop"/>
          <w:rFonts w:ascii="Arial" w:hAnsi="Arial" w:cs="Arial"/>
          <w:bCs/>
          <w:color w:val="000000"/>
        </w:rPr>
        <w:t xml:space="preserve">otion to fully divest from all unethical industries and release all investments and the subsequent legal challenge from UK LFI (solicitors who identify as supporting Israel) </w:t>
      </w:r>
      <w:r w:rsidR="00E7178B">
        <w:rPr>
          <w:rStyle w:val="eop"/>
          <w:rFonts w:ascii="Arial" w:hAnsi="Arial" w:cs="Arial"/>
          <w:bCs/>
          <w:color w:val="000000"/>
        </w:rPr>
        <w:t>who raised a number of concerns</w:t>
      </w:r>
      <w:r w:rsidR="00E27CA2">
        <w:rPr>
          <w:rStyle w:val="eop"/>
          <w:rFonts w:ascii="Arial" w:hAnsi="Arial" w:cs="Arial"/>
          <w:bCs/>
          <w:color w:val="000000"/>
        </w:rPr>
        <w:t xml:space="preserve"> regarding the validity of the m</w:t>
      </w:r>
      <w:r w:rsidR="00E7178B">
        <w:rPr>
          <w:rStyle w:val="eop"/>
          <w:rFonts w:ascii="Arial" w:hAnsi="Arial" w:cs="Arial"/>
          <w:bCs/>
          <w:color w:val="000000"/>
        </w:rPr>
        <w:t>otion on both procedural and leg</w:t>
      </w:r>
      <w:r w:rsidR="00E27CA2">
        <w:rPr>
          <w:rStyle w:val="eop"/>
          <w:rFonts w:ascii="Arial" w:hAnsi="Arial" w:cs="Arial"/>
          <w:bCs/>
          <w:color w:val="000000"/>
        </w:rPr>
        <w:t xml:space="preserve">al grounds.  Following receipt </w:t>
      </w:r>
      <w:r w:rsidR="00E7178B">
        <w:rPr>
          <w:rStyle w:val="eop"/>
          <w:rFonts w:ascii="Arial" w:hAnsi="Arial" w:cs="Arial"/>
          <w:bCs/>
          <w:color w:val="000000"/>
        </w:rPr>
        <w:t>of the lette</w:t>
      </w:r>
      <w:r w:rsidR="00E27CA2">
        <w:rPr>
          <w:rStyle w:val="eop"/>
          <w:rFonts w:ascii="Arial" w:hAnsi="Arial" w:cs="Arial"/>
          <w:bCs/>
          <w:color w:val="000000"/>
        </w:rPr>
        <w:t xml:space="preserve">r the WSU obtained legal advice, which was discussed with the </w:t>
      </w:r>
      <w:r w:rsidR="00E7178B">
        <w:rPr>
          <w:rStyle w:val="eop"/>
          <w:rFonts w:ascii="Arial" w:hAnsi="Arial" w:cs="Arial"/>
          <w:bCs/>
          <w:color w:val="000000"/>
        </w:rPr>
        <w:t>proposers of the motion.</w:t>
      </w:r>
    </w:p>
    <w:p w14:paraId="78415D5C" w14:textId="77777777" w:rsidR="00E7178B" w:rsidRDefault="00E7178B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2D61EDD" w14:textId="5078D367" w:rsidR="00181AFD" w:rsidRDefault="00E7178B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2D1249">
        <w:rPr>
          <w:rStyle w:val="eop"/>
          <w:rFonts w:ascii="Arial" w:hAnsi="Arial" w:cs="Arial"/>
          <w:b/>
          <w:bCs/>
          <w:color w:val="000000"/>
        </w:rPr>
        <w:t>FS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35493F">
        <w:rPr>
          <w:rStyle w:val="eop"/>
          <w:rFonts w:ascii="Arial" w:hAnsi="Arial" w:cs="Arial"/>
          <w:bCs/>
          <w:color w:val="000000"/>
        </w:rPr>
        <w:t xml:space="preserve">handed over to </w:t>
      </w:r>
      <w:r>
        <w:rPr>
          <w:rStyle w:val="eop"/>
          <w:rFonts w:ascii="Arial" w:hAnsi="Arial" w:cs="Arial"/>
          <w:bCs/>
          <w:color w:val="000000"/>
        </w:rPr>
        <w:t xml:space="preserve">Kimia </w:t>
      </w:r>
      <w:proofErr w:type="spellStart"/>
      <w:r>
        <w:rPr>
          <w:rStyle w:val="eop"/>
          <w:rFonts w:ascii="Arial" w:hAnsi="Arial" w:cs="Arial"/>
          <w:bCs/>
          <w:color w:val="000000"/>
        </w:rPr>
        <w:t>T</w:t>
      </w:r>
      <w:r w:rsidR="00082DA0">
        <w:rPr>
          <w:rStyle w:val="eop"/>
          <w:rFonts w:ascii="Arial" w:hAnsi="Arial" w:cs="Arial"/>
          <w:bCs/>
          <w:color w:val="000000"/>
        </w:rPr>
        <w:t>alebi</w:t>
      </w:r>
      <w:proofErr w:type="spellEnd"/>
      <w:r w:rsidR="00082DA0">
        <w:rPr>
          <w:rStyle w:val="eop"/>
          <w:rFonts w:ascii="Arial" w:hAnsi="Arial" w:cs="Arial"/>
          <w:bCs/>
          <w:color w:val="000000"/>
        </w:rPr>
        <w:t xml:space="preserve"> (</w:t>
      </w:r>
      <w:r w:rsidR="00082DA0" w:rsidRPr="002D1249">
        <w:rPr>
          <w:rStyle w:val="eop"/>
          <w:rFonts w:ascii="Arial" w:hAnsi="Arial" w:cs="Arial"/>
          <w:b/>
          <w:bCs/>
          <w:color w:val="000000"/>
        </w:rPr>
        <w:t>KT</w:t>
      </w:r>
      <w:r w:rsidR="00082DA0">
        <w:rPr>
          <w:rStyle w:val="eop"/>
          <w:rFonts w:ascii="Arial" w:hAnsi="Arial" w:cs="Arial"/>
          <w:bCs/>
          <w:color w:val="000000"/>
        </w:rPr>
        <w:t>)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proofErr w:type="spellStart"/>
      <w:r>
        <w:rPr>
          <w:rStyle w:val="eop"/>
          <w:rFonts w:ascii="Arial" w:hAnsi="Arial" w:cs="Arial"/>
          <w:bCs/>
          <w:color w:val="000000"/>
        </w:rPr>
        <w:t>Eseos</w:t>
      </w:r>
      <w:r w:rsidR="0035493F" w:rsidRPr="0035493F">
        <w:rPr>
          <w:rStyle w:val="eop"/>
          <w:rFonts w:ascii="Arial" w:hAnsi="Arial" w:cs="Arial"/>
          <w:bCs/>
          <w:color w:val="000000"/>
        </w:rPr>
        <w:t>a</w:t>
      </w:r>
      <w:proofErr w:type="spellEnd"/>
      <w:r w:rsidR="0035493F">
        <w:rPr>
          <w:rStyle w:val="eop"/>
          <w:rFonts w:ascii="Arial" w:hAnsi="Arial" w:cs="Arial"/>
          <w:bCs/>
          <w:color w:val="000000"/>
        </w:rPr>
        <w:t xml:space="preserve"> </w:t>
      </w:r>
      <w:proofErr w:type="spellStart"/>
      <w:r w:rsidR="00082DA0">
        <w:rPr>
          <w:rStyle w:val="eop"/>
          <w:rFonts w:ascii="Arial" w:hAnsi="Arial" w:cs="Arial"/>
          <w:bCs/>
          <w:color w:val="000000"/>
        </w:rPr>
        <w:t>Akojie</w:t>
      </w:r>
      <w:proofErr w:type="spellEnd"/>
      <w:r w:rsidR="00082DA0">
        <w:rPr>
          <w:rStyle w:val="eop"/>
          <w:rFonts w:ascii="Arial" w:hAnsi="Arial" w:cs="Arial"/>
          <w:bCs/>
          <w:color w:val="000000"/>
        </w:rPr>
        <w:t xml:space="preserve"> (</w:t>
      </w:r>
      <w:r w:rsidR="00082DA0" w:rsidRPr="002D1249">
        <w:rPr>
          <w:rStyle w:val="eop"/>
          <w:rFonts w:ascii="Arial" w:hAnsi="Arial" w:cs="Arial"/>
          <w:b/>
          <w:bCs/>
          <w:color w:val="000000"/>
        </w:rPr>
        <w:t>EA</w:t>
      </w:r>
      <w:r w:rsidR="00082DA0">
        <w:rPr>
          <w:rStyle w:val="eop"/>
          <w:rFonts w:ascii="Arial" w:hAnsi="Arial" w:cs="Arial"/>
          <w:bCs/>
          <w:color w:val="000000"/>
        </w:rPr>
        <w:t xml:space="preserve">) </w:t>
      </w:r>
      <w:r w:rsidR="0035493F">
        <w:rPr>
          <w:rStyle w:val="eop"/>
          <w:rFonts w:ascii="Arial" w:hAnsi="Arial" w:cs="Arial"/>
          <w:bCs/>
          <w:color w:val="000000"/>
        </w:rPr>
        <w:t>to present their paper</w:t>
      </w:r>
      <w:r>
        <w:rPr>
          <w:rStyle w:val="eop"/>
          <w:rFonts w:ascii="Arial" w:hAnsi="Arial" w:cs="Arial"/>
          <w:bCs/>
          <w:color w:val="000000"/>
        </w:rPr>
        <w:t xml:space="preserve">, </w:t>
      </w:r>
      <w:r w:rsidRPr="002D1249">
        <w:rPr>
          <w:rStyle w:val="eop"/>
          <w:rFonts w:ascii="Arial" w:hAnsi="Arial" w:cs="Arial"/>
          <w:b/>
          <w:bCs/>
          <w:color w:val="000000"/>
        </w:rPr>
        <w:t>KT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r w:rsidRPr="002D1249">
        <w:rPr>
          <w:rStyle w:val="eop"/>
          <w:rFonts w:ascii="Arial" w:hAnsi="Arial" w:cs="Arial"/>
          <w:b/>
          <w:bCs/>
          <w:color w:val="000000"/>
        </w:rPr>
        <w:t>E</w:t>
      </w:r>
      <w:r w:rsidR="002D1249" w:rsidRPr="002D1249">
        <w:rPr>
          <w:rStyle w:val="eop"/>
          <w:rFonts w:ascii="Arial" w:hAnsi="Arial" w:cs="Arial"/>
          <w:b/>
          <w:bCs/>
          <w:color w:val="000000"/>
        </w:rPr>
        <w:t>A</w:t>
      </w:r>
      <w:r>
        <w:rPr>
          <w:rStyle w:val="eop"/>
          <w:rFonts w:ascii="Arial" w:hAnsi="Arial" w:cs="Arial"/>
          <w:bCs/>
          <w:color w:val="000000"/>
        </w:rPr>
        <w:t xml:space="preserve"> provided their timelin</w:t>
      </w:r>
      <w:r w:rsidR="00E27CA2">
        <w:rPr>
          <w:rStyle w:val="eop"/>
          <w:rFonts w:ascii="Arial" w:hAnsi="Arial" w:cs="Arial"/>
          <w:bCs/>
          <w:color w:val="000000"/>
        </w:rPr>
        <w:t>e for the events following the m</w:t>
      </w:r>
      <w:r>
        <w:rPr>
          <w:rStyle w:val="eop"/>
          <w:rFonts w:ascii="Arial" w:hAnsi="Arial" w:cs="Arial"/>
          <w:bCs/>
          <w:color w:val="000000"/>
        </w:rPr>
        <w:t>otion, and the</w:t>
      </w:r>
      <w:r w:rsidR="00E27CA2">
        <w:rPr>
          <w:rStyle w:val="eop"/>
          <w:rFonts w:ascii="Arial" w:hAnsi="Arial" w:cs="Arial"/>
          <w:bCs/>
          <w:color w:val="000000"/>
        </w:rPr>
        <w:t>ir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082DA0">
        <w:rPr>
          <w:rStyle w:val="eop"/>
          <w:rFonts w:ascii="Arial" w:hAnsi="Arial" w:cs="Arial"/>
          <w:bCs/>
          <w:color w:val="000000"/>
        </w:rPr>
        <w:t>defense</w:t>
      </w:r>
      <w:r w:rsidR="00E27CA2">
        <w:rPr>
          <w:rStyle w:val="eop"/>
          <w:rFonts w:ascii="Arial" w:hAnsi="Arial" w:cs="Arial"/>
          <w:bCs/>
          <w:color w:val="000000"/>
        </w:rPr>
        <w:t xml:space="preserve"> of the motion</w:t>
      </w:r>
      <w:r w:rsidR="00300FB1">
        <w:rPr>
          <w:rStyle w:val="eop"/>
          <w:rFonts w:ascii="Arial" w:hAnsi="Arial" w:cs="Arial"/>
          <w:bCs/>
          <w:color w:val="000000"/>
        </w:rPr>
        <w:t>.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35493F" w:rsidRPr="0035493F">
        <w:rPr>
          <w:rStyle w:val="eop"/>
          <w:rFonts w:ascii="Arial" w:hAnsi="Arial" w:cs="Arial"/>
          <w:bCs/>
          <w:color w:val="000000"/>
        </w:rPr>
        <w:t xml:space="preserve"> </w:t>
      </w:r>
    </w:p>
    <w:p w14:paraId="37CAF26C" w14:textId="7FC2E642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73087EB0" w14:textId="45BF4404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2D1249">
        <w:rPr>
          <w:rStyle w:val="eop"/>
          <w:rFonts w:ascii="Arial" w:hAnsi="Arial" w:cs="Arial"/>
          <w:b/>
          <w:bCs/>
          <w:color w:val="000000"/>
        </w:rPr>
        <w:t>AHW</w:t>
      </w:r>
      <w:r w:rsidR="00E27CA2">
        <w:rPr>
          <w:rStyle w:val="eop"/>
          <w:rFonts w:ascii="Arial" w:hAnsi="Arial" w:cs="Arial"/>
          <w:bCs/>
          <w:color w:val="000000"/>
        </w:rPr>
        <w:t xml:space="preserve"> suggested</w:t>
      </w:r>
      <w:r>
        <w:rPr>
          <w:rStyle w:val="eop"/>
          <w:rFonts w:ascii="Arial" w:hAnsi="Arial" w:cs="Arial"/>
          <w:bCs/>
          <w:color w:val="000000"/>
        </w:rPr>
        <w:t xml:space="preserve"> that following</w:t>
      </w:r>
      <w:r w:rsidR="00E27CA2">
        <w:rPr>
          <w:rStyle w:val="eop"/>
          <w:rFonts w:ascii="Arial" w:hAnsi="Arial" w:cs="Arial"/>
          <w:bCs/>
          <w:color w:val="000000"/>
        </w:rPr>
        <w:t xml:space="preserve"> a review of</w:t>
      </w:r>
      <w:r>
        <w:rPr>
          <w:rStyle w:val="eop"/>
          <w:rFonts w:ascii="Arial" w:hAnsi="Arial" w:cs="Arial"/>
          <w:bCs/>
          <w:color w:val="000000"/>
        </w:rPr>
        <w:t xml:space="preserve"> the paper</w:t>
      </w:r>
      <w:r w:rsidR="00E27CA2">
        <w:rPr>
          <w:rStyle w:val="eop"/>
          <w:rFonts w:ascii="Arial" w:hAnsi="Arial" w:cs="Arial"/>
          <w:bCs/>
          <w:color w:val="000000"/>
        </w:rPr>
        <w:t>s</w:t>
      </w:r>
      <w:r>
        <w:rPr>
          <w:rStyle w:val="eop"/>
          <w:rFonts w:ascii="Arial" w:hAnsi="Arial" w:cs="Arial"/>
          <w:bCs/>
          <w:color w:val="000000"/>
        </w:rPr>
        <w:t xml:space="preserve">, </w:t>
      </w:r>
      <w:r w:rsidR="00E27CA2">
        <w:rPr>
          <w:rStyle w:val="eop"/>
          <w:rFonts w:ascii="Arial" w:hAnsi="Arial" w:cs="Arial"/>
          <w:bCs/>
          <w:color w:val="000000"/>
        </w:rPr>
        <w:t>and the proposers legal advice,</w:t>
      </w:r>
      <w:r>
        <w:rPr>
          <w:rStyle w:val="eop"/>
          <w:rFonts w:ascii="Arial" w:hAnsi="Arial" w:cs="Arial"/>
          <w:bCs/>
          <w:color w:val="000000"/>
        </w:rPr>
        <w:t xml:space="preserve"> we need to </w:t>
      </w:r>
      <w:r w:rsidR="00E27CA2">
        <w:rPr>
          <w:rStyle w:val="eop"/>
          <w:rFonts w:ascii="Arial" w:hAnsi="Arial" w:cs="Arial"/>
          <w:bCs/>
          <w:color w:val="000000"/>
        </w:rPr>
        <w:t xml:space="preserve">take time to </w:t>
      </w:r>
      <w:r>
        <w:rPr>
          <w:rStyle w:val="eop"/>
          <w:rFonts w:ascii="Arial" w:hAnsi="Arial" w:cs="Arial"/>
          <w:bCs/>
          <w:color w:val="000000"/>
        </w:rPr>
        <w:t>discuss and address the issues before the February meeting, and will discuss with the Board timescales to move forward.</w:t>
      </w:r>
    </w:p>
    <w:p w14:paraId="4CBEED54" w14:textId="53A381C9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42B6E6CB" w14:textId="5FE0E3AA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2D1249">
        <w:rPr>
          <w:rStyle w:val="eop"/>
          <w:rFonts w:ascii="Arial" w:hAnsi="Arial" w:cs="Arial"/>
          <w:b/>
          <w:bCs/>
          <w:color w:val="000000"/>
        </w:rPr>
        <w:t>AM</w:t>
      </w:r>
      <w:r w:rsidR="00E27CA2">
        <w:rPr>
          <w:rStyle w:val="eop"/>
          <w:rFonts w:ascii="Arial" w:hAnsi="Arial" w:cs="Arial"/>
          <w:bCs/>
          <w:color w:val="000000"/>
        </w:rPr>
        <w:t xml:space="preserve"> than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Pr="002D1249">
        <w:rPr>
          <w:rStyle w:val="eop"/>
          <w:rFonts w:ascii="Arial" w:hAnsi="Arial" w:cs="Arial"/>
          <w:b/>
          <w:bCs/>
          <w:color w:val="000000"/>
        </w:rPr>
        <w:t>KT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r w:rsidRPr="002D1249">
        <w:rPr>
          <w:rStyle w:val="eop"/>
          <w:rFonts w:ascii="Arial" w:hAnsi="Arial" w:cs="Arial"/>
          <w:b/>
          <w:bCs/>
          <w:color w:val="000000"/>
        </w:rPr>
        <w:t>EA</w:t>
      </w:r>
      <w:r>
        <w:rPr>
          <w:rStyle w:val="eop"/>
          <w:rFonts w:ascii="Arial" w:hAnsi="Arial" w:cs="Arial"/>
          <w:bCs/>
          <w:color w:val="000000"/>
        </w:rPr>
        <w:t xml:space="preserve"> for the presentation, and following reading of all the documents, we can discuss further and make a decision.</w:t>
      </w:r>
    </w:p>
    <w:p w14:paraId="3E0108D4" w14:textId="48BC9192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5295EBE" w14:textId="5F0E9F25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2D1249">
        <w:rPr>
          <w:rStyle w:val="eop"/>
          <w:rFonts w:ascii="Arial" w:hAnsi="Arial" w:cs="Arial"/>
          <w:b/>
          <w:bCs/>
          <w:color w:val="000000"/>
        </w:rPr>
        <w:t>AS</w:t>
      </w:r>
      <w:r>
        <w:rPr>
          <w:rStyle w:val="eop"/>
          <w:rFonts w:ascii="Arial" w:hAnsi="Arial" w:cs="Arial"/>
          <w:bCs/>
          <w:color w:val="000000"/>
        </w:rPr>
        <w:t xml:space="preserve"> raised concerns regarding the Chair and Trust</w:t>
      </w:r>
      <w:r w:rsidR="00E27CA2">
        <w:rPr>
          <w:rStyle w:val="eop"/>
          <w:rFonts w:ascii="Arial" w:hAnsi="Arial" w:cs="Arial"/>
          <w:bCs/>
          <w:color w:val="000000"/>
        </w:rPr>
        <w:t>ees not being fully consulted with</w:t>
      </w:r>
      <w:r>
        <w:rPr>
          <w:rStyle w:val="eop"/>
          <w:rFonts w:ascii="Arial" w:hAnsi="Arial" w:cs="Arial"/>
          <w:bCs/>
          <w:color w:val="000000"/>
        </w:rPr>
        <w:t xml:space="preserve"> fully prior to</w:t>
      </w:r>
      <w:r w:rsidR="00E27CA2">
        <w:rPr>
          <w:rStyle w:val="eop"/>
          <w:rFonts w:ascii="Arial" w:hAnsi="Arial" w:cs="Arial"/>
          <w:bCs/>
          <w:color w:val="000000"/>
        </w:rPr>
        <w:t xml:space="preserve"> the Board Meeting, and asked that we</w:t>
      </w:r>
      <w:r>
        <w:rPr>
          <w:rStyle w:val="eop"/>
          <w:rFonts w:ascii="Arial" w:hAnsi="Arial" w:cs="Arial"/>
          <w:bCs/>
          <w:color w:val="000000"/>
        </w:rPr>
        <w:t xml:space="preserve"> establish a framework fo</w:t>
      </w:r>
      <w:r w:rsidR="00E27CA2">
        <w:rPr>
          <w:rStyle w:val="eop"/>
          <w:rFonts w:ascii="Arial" w:hAnsi="Arial" w:cs="Arial"/>
          <w:bCs/>
          <w:color w:val="000000"/>
        </w:rPr>
        <w:t>r Trustee consultation, providing</w:t>
      </w:r>
      <w:r>
        <w:rPr>
          <w:rStyle w:val="eop"/>
          <w:rFonts w:ascii="Arial" w:hAnsi="Arial" w:cs="Arial"/>
          <w:bCs/>
          <w:color w:val="000000"/>
        </w:rPr>
        <w:t xml:space="preserve"> all mana</w:t>
      </w:r>
      <w:r w:rsidR="00E27CA2">
        <w:rPr>
          <w:rStyle w:val="eop"/>
          <w:rFonts w:ascii="Arial" w:hAnsi="Arial" w:cs="Arial"/>
          <w:bCs/>
          <w:color w:val="000000"/>
        </w:rPr>
        <w:t>gers with a copy of the Chairs role and r</w:t>
      </w:r>
      <w:r>
        <w:rPr>
          <w:rStyle w:val="eop"/>
          <w:rFonts w:ascii="Arial" w:hAnsi="Arial" w:cs="Arial"/>
          <w:bCs/>
          <w:color w:val="000000"/>
        </w:rPr>
        <w:t>emit.</w:t>
      </w:r>
    </w:p>
    <w:p w14:paraId="7266A63C" w14:textId="67044B19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AC1EF4D" w14:textId="1ED044F4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F34F75">
        <w:rPr>
          <w:rStyle w:val="eop"/>
          <w:rFonts w:ascii="Arial" w:hAnsi="Arial" w:cs="Arial"/>
          <w:b/>
          <w:bCs/>
          <w:color w:val="000000"/>
        </w:rPr>
        <w:t>FS</w:t>
      </w:r>
      <w:r>
        <w:rPr>
          <w:rStyle w:val="eop"/>
          <w:rFonts w:ascii="Arial" w:hAnsi="Arial" w:cs="Arial"/>
          <w:bCs/>
          <w:color w:val="000000"/>
        </w:rPr>
        <w:t xml:space="preserve"> responded,</w:t>
      </w:r>
      <w:r w:rsidR="00E27CA2">
        <w:rPr>
          <w:rStyle w:val="eop"/>
          <w:rFonts w:ascii="Arial" w:hAnsi="Arial" w:cs="Arial"/>
          <w:bCs/>
          <w:color w:val="000000"/>
        </w:rPr>
        <w:t xml:space="preserve"> to the challenges regarding the timeline,</w:t>
      </w:r>
      <w:r>
        <w:rPr>
          <w:rStyle w:val="eop"/>
          <w:rFonts w:ascii="Arial" w:hAnsi="Arial" w:cs="Arial"/>
          <w:bCs/>
          <w:color w:val="000000"/>
        </w:rPr>
        <w:t xml:space="preserve"> out</w:t>
      </w:r>
      <w:r w:rsidR="00E27CA2">
        <w:rPr>
          <w:rStyle w:val="eop"/>
          <w:rFonts w:ascii="Arial" w:hAnsi="Arial" w:cs="Arial"/>
          <w:bCs/>
          <w:color w:val="000000"/>
        </w:rPr>
        <w:t>lining the actio</w:t>
      </w:r>
      <w:r>
        <w:rPr>
          <w:rStyle w:val="eop"/>
          <w:rFonts w:ascii="Arial" w:hAnsi="Arial" w:cs="Arial"/>
          <w:bCs/>
          <w:color w:val="000000"/>
        </w:rPr>
        <w:t>ns that had been t</w:t>
      </w:r>
      <w:r w:rsidR="00E27CA2">
        <w:rPr>
          <w:rStyle w:val="eop"/>
          <w:rFonts w:ascii="Arial" w:hAnsi="Arial" w:cs="Arial"/>
          <w:bCs/>
          <w:color w:val="000000"/>
        </w:rPr>
        <w:t>aken following the last meeting</w:t>
      </w:r>
      <w:r>
        <w:rPr>
          <w:rStyle w:val="eop"/>
          <w:rFonts w:ascii="Arial" w:hAnsi="Arial" w:cs="Arial"/>
          <w:bCs/>
          <w:color w:val="000000"/>
        </w:rPr>
        <w:t xml:space="preserve"> and the receipt of </w:t>
      </w:r>
      <w:r w:rsidR="00E27CA2">
        <w:rPr>
          <w:rStyle w:val="eop"/>
          <w:rFonts w:ascii="Arial" w:hAnsi="Arial" w:cs="Arial"/>
          <w:bCs/>
          <w:color w:val="000000"/>
        </w:rPr>
        <w:t xml:space="preserve">the Legal document, explaining the  </w:t>
      </w:r>
      <w:r>
        <w:rPr>
          <w:rStyle w:val="eop"/>
          <w:rFonts w:ascii="Arial" w:hAnsi="Arial" w:cs="Arial"/>
          <w:bCs/>
          <w:color w:val="000000"/>
        </w:rPr>
        <w:t xml:space="preserve"> trustee interaction and information, and the subsequent chan</w:t>
      </w:r>
      <w:r w:rsidR="00E27CA2">
        <w:rPr>
          <w:rStyle w:val="eop"/>
          <w:rFonts w:ascii="Arial" w:hAnsi="Arial" w:cs="Arial"/>
          <w:bCs/>
          <w:color w:val="000000"/>
        </w:rPr>
        <w:t xml:space="preserve">ges to the plans for inviting 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Pr="00F34F75">
        <w:rPr>
          <w:rStyle w:val="eop"/>
          <w:rFonts w:ascii="Arial" w:hAnsi="Arial" w:cs="Arial"/>
          <w:b/>
          <w:bCs/>
          <w:color w:val="000000"/>
        </w:rPr>
        <w:t>EA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r w:rsidRPr="00F34F75">
        <w:rPr>
          <w:rStyle w:val="eop"/>
          <w:rFonts w:ascii="Arial" w:hAnsi="Arial" w:cs="Arial"/>
          <w:b/>
          <w:bCs/>
          <w:color w:val="000000"/>
        </w:rPr>
        <w:t>KT’s</w:t>
      </w:r>
      <w:r>
        <w:rPr>
          <w:rStyle w:val="eop"/>
          <w:rFonts w:ascii="Arial" w:hAnsi="Arial" w:cs="Arial"/>
          <w:bCs/>
          <w:color w:val="000000"/>
        </w:rPr>
        <w:t xml:space="preserve"> to the Board meeting.</w:t>
      </w:r>
    </w:p>
    <w:p w14:paraId="0855584B" w14:textId="6CF8C67C" w:rsidR="002D1249" w:rsidRDefault="002D1249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EE3807B" w14:textId="18C4A4DC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4AF54BE9" w14:textId="3F6E0821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7B3AB5B2" w14:textId="16597A75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1BB99AC" w14:textId="150313AF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3216DCE5" w14:textId="32251023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52E8EB7A" w14:textId="4C9E7C3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77101C19" w14:textId="7777777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3532B5DB" w14:textId="1E21B337" w:rsidR="002D1249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F34F75">
        <w:rPr>
          <w:rStyle w:val="eop"/>
          <w:rFonts w:ascii="Arial" w:hAnsi="Arial" w:cs="Arial"/>
          <w:b/>
          <w:bCs/>
          <w:color w:val="000000"/>
        </w:rPr>
        <w:t>EA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="00E27CA2">
        <w:rPr>
          <w:rStyle w:val="eop"/>
          <w:rFonts w:ascii="Arial" w:hAnsi="Arial" w:cs="Arial"/>
          <w:bCs/>
          <w:color w:val="000000"/>
        </w:rPr>
        <w:t>questioned who on the Board was consulted</w:t>
      </w:r>
      <w:r>
        <w:rPr>
          <w:rStyle w:val="eop"/>
          <w:rFonts w:ascii="Arial" w:hAnsi="Arial" w:cs="Arial"/>
          <w:bCs/>
          <w:color w:val="000000"/>
        </w:rPr>
        <w:t xml:space="preserve"> regarding this point, and why was the meeting date changed and moved.  </w:t>
      </w:r>
      <w:r w:rsidRPr="00F34F75">
        <w:rPr>
          <w:rStyle w:val="eop"/>
          <w:rFonts w:ascii="Arial" w:hAnsi="Arial" w:cs="Arial"/>
          <w:b/>
          <w:bCs/>
          <w:color w:val="000000"/>
        </w:rPr>
        <w:t>FS</w:t>
      </w:r>
      <w:r>
        <w:rPr>
          <w:rStyle w:val="eop"/>
          <w:rFonts w:ascii="Arial" w:hAnsi="Arial" w:cs="Arial"/>
          <w:bCs/>
          <w:color w:val="000000"/>
        </w:rPr>
        <w:t xml:space="preserve"> went through the actions to diarizing the meeting on a convenient date for all concerned. </w:t>
      </w:r>
    </w:p>
    <w:p w14:paraId="744390DC" w14:textId="5F1946A0" w:rsidR="00F34F75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71E8F4BF" w14:textId="77777777" w:rsidR="00257D4E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F34F75">
        <w:rPr>
          <w:rStyle w:val="eop"/>
          <w:rFonts w:ascii="Arial" w:hAnsi="Arial" w:cs="Arial"/>
          <w:b/>
          <w:bCs/>
          <w:color w:val="000000"/>
        </w:rPr>
        <w:t>RP</w:t>
      </w:r>
      <w:r>
        <w:rPr>
          <w:rStyle w:val="eop"/>
          <w:rFonts w:ascii="Arial" w:hAnsi="Arial" w:cs="Arial"/>
          <w:bCs/>
          <w:color w:val="000000"/>
        </w:rPr>
        <w:t xml:space="preserve"> responded</w:t>
      </w:r>
      <w:r w:rsidR="00E27CA2">
        <w:rPr>
          <w:rStyle w:val="eop"/>
          <w:rFonts w:ascii="Arial" w:hAnsi="Arial" w:cs="Arial"/>
          <w:bCs/>
          <w:color w:val="000000"/>
        </w:rPr>
        <w:t xml:space="preserve"> that through</w:t>
      </w:r>
      <w:r>
        <w:rPr>
          <w:rStyle w:val="eop"/>
          <w:rFonts w:ascii="Arial" w:hAnsi="Arial" w:cs="Arial"/>
          <w:bCs/>
          <w:color w:val="000000"/>
        </w:rPr>
        <w:t>out the process the k</w:t>
      </w:r>
      <w:r w:rsidR="00E27CA2">
        <w:rPr>
          <w:rStyle w:val="eop"/>
          <w:rFonts w:ascii="Arial" w:hAnsi="Arial" w:cs="Arial"/>
          <w:bCs/>
          <w:color w:val="000000"/>
        </w:rPr>
        <w:t>ey focus as a board of trustees</w:t>
      </w:r>
      <w:r>
        <w:rPr>
          <w:rStyle w:val="eop"/>
          <w:rFonts w:ascii="Arial" w:hAnsi="Arial" w:cs="Arial"/>
          <w:bCs/>
          <w:color w:val="000000"/>
        </w:rPr>
        <w:t xml:space="preserve"> is to ensure the Union operates within it legal responsibilities. We procured legal advice and have </w:t>
      </w:r>
    </w:p>
    <w:p w14:paraId="3D136598" w14:textId="2B01286E" w:rsidR="0019407F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 xml:space="preserve">consulted to provide a clear view on the Boards position, </w:t>
      </w:r>
      <w:r w:rsidR="00E27CA2">
        <w:rPr>
          <w:rStyle w:val="eop"/>
          <w:rFonts w:ascii="Arial" w:hAnsi="Arial" w:cs="Arial"/>
          <w:bCs/>
          <w:color w:val="000000"/>
        </w:rPr>
        <w:t xml:space="preserve">it is totally appropriate to </w:t>
      </w:r>
      <w:r>
        <w:rPr>
          <w:rStyle w:val="eop"/>
          <w:rFonts w:ascii="Arial" w:hAnsi="Arial" w:cs="Arial"/>
          <w:bCs/>
          <w:color w:val="000000"/>
        </w:rPr>
        <w:t>gain a second legal opinion and for this to be considered, o</w:t>
      </w:r>
      <w:r w:rsidR="0033090D">
        <w:rPr>
          <w:rStyle w:val="eop"/>
          <w:rFonts w:ascii="Arial" w:hAnsi="Arial" w:cs="Arial"/>
          <w:bCs/>
          <w:color w:val="000000"/>
        </w:rPr>
        <w:t>ur intention in the run up to t</w:t>
      </w:r>
      <w:r>
        <w:rPr>
          <w:rStyle w:val="eop"/>
          <w:rFonts w:ascii="Arial" w:hAnsi="Arial" w:cs="Arial"/>
          <w:bCs/>
          <w:color w:val="000000"/>
        </w:rPr>
        <w:t>oday</w:t>
      </w:r>
      <w:r w:rsidR="0033090D">
        <w:rPr>
          <w:rStyle w:val="eop"/>
          <w:rFonts w:ascii="Arial" w:hAnsi="Arial" w:cs="Arial"/>
          <w:bCs/>
          <w:color w:val="000000"/>
        </w:rPr>
        <w:t>’</w:t>
      </w:r>
      <w:r>
        <w:rPr>
          <w:rStyle w:val="eop"/>
          <w:rFonts w:ascii="Arial" w:hAnsi="Arial" w:cs="Arial"/>
          <w:bCs/>
          <w:color w:val="000000"/>
        </w:rPr>
        <w:t xml:space="preserve">s </w:t>
      </w:r>
    </w:p>
    <w:p w14:paraId="1FE48838" w14:textId="0B7AFDC0" w:rsidR="00E27CA2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meeting was to give time for the 2</w:t>
      </w:r>
      <w:r w:rsidRPr="00F34F75">
        <w:rPr>
          <w:rStyle w:val="eop"/>
          <w:rFonts w:ascii="Arial" w:hAnsi="Arial" w:cs="Arial"/>
          <w:bCs/>
          <w:color w:val="000000"/>
          <w:vertAlign w:val="superscript"/>
        </w:rPr>
        <w:t>nd</w:t>
      </w:r>
      <w:r>
        <w:rPr>
          <w:rStyle w:val="eop"/>
          <w:rFonts w:ascii="Arial" w:hAnsi="Arial" w:cs="Arial"/>
          <w:bCs/>
          <w:color w:val="000000"/>
        </w:rPr>
        <w:t xml:space="preserve"> legal stance to be sought but also give the Board time to process it</w:t>
      </w:r>
      <w:r w:rsidR="003F1CEF">
        <w:rPr>
          <w:rStyle w:val="eop"/>
          <w:rFonts w:ascii="Arial" w:hAnsi="Arial" w:cs="Arial"/>
          <w:bCs/>
          <w:color w:val="000000"/>
        </w:rPr>
        <w:t xml:space="preserve">.  </w:t>
      </w:r>
    </w:p>
    <w:p w14:paraId="358ECCB5" w14:textId="42500230" w:rsidR="003F1CEF" w:rsidRDefault="003F1CEF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0E126F1" w14:textId="1051EF4F" w:rsidR="003F1CEF" w:rsidRDefault="003F1CEF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33090D">
        <w:rPr>
          <w:rStyle w:val="eop"/>
          <w:rFonts w:ascii="Arial" w:hAnsi="Arial" w:cs="Arial"/>
          <w:b/>
          <w:bCs/>
          <w:color w:val="000000"/>
        </w:rPr>
        <w:t>LM</w:t>
      </w:r>
      <w:r>
        <w:rPr>
          <w:rStyle w:val="eop"/>
          <w:rFonts w:ascii="Arial" w:hAnsi="Arial" w:cs="Arial"/>
          <w:bCs/>
          <w:color w:val="000000"/>
        </w:rPr>
        <w:t xml:space="preserve"> suggested we consult</w:t>
      </w:r>
      <w:r w:rsidR="00E27CA2">
        <w:rPr>
          <w:rStyle w:val="eop"/>
          <w:rFonts w:ascii="Arial" w:hAnsi="Arial" w:cs="Arial"/>
          <w:bCs/>
          <w:color w:val="000000"/>
        </w:rPr>
        <w:t xml:space="preserve"> on</w:t>
      </w:r>
      <w:r>
        <w:rPr>
          <w:rStyle w:val="eop"/>
          <w:rFonts w:ascii="Arial" w:hAnsi="Arial" w:cs="Arial"/>
          <w:bCs/>
          <w:color w:val="000000"/>
        </w:rPr>
        <w:t xml:space="preserve"> all the legal advice and come back to </w:t>
      </w:r>
      <w:r w:rsidRPr="0033090D">
        <w:rPr>
          <w:rStyle w:val="eop"/>
          <w:rFonts w:ascii="Arial" w:hAnsi="Arial" w:cs="Arial"/>
          <w:b/>
          <w:bCs/>
          <w:color w:val="000000"/>
        </w:rPr>
        <w:t>EA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r w:rsidRPr="0033090D">
        <w:rPr>
          <w:rStyle w:val="eop"/>
          <w:rFonts w:ascii="Arial" w:hAnsi="Arial" w:cs="Arial"/>
          <w:b/>
          <w:bCs/>
          <w:color w:val="000000"/>
        </w:rPr>
        <w:t>KT</w:t>
      </w:r>
      <w:r>
        <w:rPr>
          <w:rStyle w:val="eop"/>
          <w:rFonts w:ascii="Arial" w:hAnsi="Arial" w:cs="Arial"/>
          <w:bCs/>
          <w:color w:val="000000"/>
        </w:rPr>
        <w:t xml:space="preserve"> with a plan to move forward, </w:t>
      </w:r>
      <w:r w:rsidRPr="0033090D">
        <w:rPr>
          <w:rStyle w:val="eop"/>
          <w:rFonts w:ascii="Arial" w:hAnsi="Arial" w:cs="Arial"/>
          <w:b/>
          <w:bCs/>
          <w:color w:val="000000"/>
        </w:rPr>
        <w:t>LM</w:t>
      </w:r>
      <w:r>
        <w:rPr>
          <w:rStyle w:val="eop"/>
          <w:rFonts w:ascii="Arial" w:hAnsi="Arial" w:cs="Arial"/>
          <w:bCs/>
          <w:color w:val="000000"/>
        </w:rPr>
        <w:t xml:space="preserve"> thank</w:t>
      </w:r>
      <w:r w:rsidR="00E27CA2">
        <w:rPr>
          <w:rStyle w:val="eop"/>
          <w:rFonts w:ascii="Arial" w:hAnsi="Arial" w:cs="Arial"/>
          <w:bCs/>
          <w:color w:val="000000"/>
        </w:rPr>
        <w:t>ed</w:t>
      </w:r>
      <w:r>
        <w:rPr>
          <w:rStyle w:val="eop"/>
          <w:rFonts w:ascii="Arial" w:hAnsi="Arial" w:cs="Arial"/>
          <w:bCs/>
          <w:color w:val="000000"/>
        </w:rPr>
        <w:t xml:space="preserve"> </w:t>
      </w:r>
      <w:r w:rsidRPr="0033090D">
        <w:rPr>
          <w:rStyle w:val="eop"/>
          <w:rFonts w:ascii="Arial" w:hAnsi="Arial" w:cs="Arial"/>
          <w:b/>
          <w:bCs/>
          <w:color w:val="000000"/>
        </w:rPr>
        <w:t>EA</w:t>
      </w:r>
      <w:r>
        <w:rPr>
          <w:rStyle w:val="eop"/>
          <w:rFonts w:ascii="Arial" w:hAnsi="Arial" w:cs="Arial"/>
          <w:bCs/>
          <w:color w:val="000000"/>
        </w:rPr>
        <w:t xml:space="preserve"> and </w:t>
      </w:r>
      <w:r w:rsidRPr="0033090D">
        <w:rPr>
          <w:rStyle w:val="eop"/>
          <w:rFonts w:ascii="Arial" w:hAnsi="Arial" w:cs="Arial"/>
          <w:b/>
          <w:bCs/>
          <w:color w:val="000000"/>
        </w:rPr>
        <w:t>KT</w:t>
      </w:r>
      <w:r>
        <w:rPr>
          <w:rStyle w:val="eop"/>
          <w:rFonts w:ascii="Arial" w:hAnsi="Arial" w:cs="Arial"/>
          <w:bCs/>
          <w:color w:val="000000"/>
        </w:rPr>
        <w:t xml:space="preserve"> for their attendance and </w:t>
      </w:r>
      <w:r w:rsidR="00E27CA2">
        <w:rPr>
          <w:rStyle w:val="eop"/>
          <w:rFonts w:ascii="Arial" w:hAnsi="Arial" w:cs="Arial"/>
          <w:bCs/>
          <w:color w:val="000000"/>
        </w:rPr>
        <w:t>presentation</w:t>
      </w:r>
      <w:r>
        <w:rPr>
          <w:rStyle w:val="eop"/>
          <w:rFonts w:ascii="Arial" w:hAnsi="Arial" w:cs="Arial"/>
          <w:bCs/>
          <w:color w:val="000000"/>
        </w:rPr>
        <w:t xml:space="preserve">.  </w:t>
      </w:r>
      <w:r w:rsidRPr="0033090D">
        <w:rPr>
          <w:rStyle w:val="eop"/>
          <w:rFonts w:ascii="Arial" w:hAnsi="Arial" w:cs="Arial"/>
          <w:b/>
          <w:bCs/>
          <w:color w:val="000000"/>
        </w:rPr>
        <w:t>KT</w:t>
      </w:r>
      <w:r>
        <w:rPr>
          <w:rStyle w:val="eop"/>
          <w:rFonts w:ascii="Arial" w:hAnsi="Arial" w:cs="Arial"/>
          <w:bCs/>
          <w:color w:val="000000"/>
        </w:rPr>
        <w:t xml:space="preserve"> added the legal documentation will not be ready before next week, week commencing 16</w:t>
      </w:r>
      <w:r w:rsidRPr="003F1CEF">
        <w:rPr>
          <w:rStyle w:val="eop"/>
          <w:rFonts w:ascii="Arial" w:hAnsi="Arial" w:cs="Arial"/>
          <w:bCs/>
          <w:color w:val="000000"/>
          <w:vertAlign w:val="superscript"/>
        </w:rPr>
        <w:t>th</w:t>
      </w:r>
      <w:r>
        <w:rPr>
          <w:rStyle w:val="eop"/>
          <w:rFonts w:ascii="Arial" w:hAnsi="Arial" w:cs="Arial"/>
          <w:bCs/>
          <w:color w:val="000000"/>
        </w:rPr>
        <w:t xml:space="preserve"> December 20.</w:t>
      </w:r>
    </w:p>
    <w:p w14:paraId="337F9F8E" w14:textId="77777777" w:rsidR="00F34F75" w:rsidRDefault="00F34F75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0BF838E6" w14:textId="37D49439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FOR INFORMATION </w:t>
      </w:r>
    </w:p>
    <w:p w14:paraId="4CAB8042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6A64405C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4.9. O SUB COMMITTEE UPDATE 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23060834" w14:textId="77777777" w:rsidR="00181AFD" w:rsidRDefault="00181AFD" w:rsidP="00181AFD">
      <w:pPr>
        <w:pStyle w:val="paragraph"/>
        <w:numPr>
          <w:ilvl w:val="0"/>
          <w:numId w:val="30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AUDIT &amp; RISK (PAPER)OLLY BARRON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39757341" w14:textId="77777777" w:rsidR="00181AFD" w:rsidRDefault="00181AFD" w:rsidP="00181AFD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GOVERNANCE &amp; APPOINTMENTS (PAPER)AKOSUA SEFAH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69D35F93" w14:textId="0C4BDF70" w:rsidR="00181AFD" w:rsidRDefault="00181AFD" w:rsidP="00181AFD">
      <w:pPr>
        <w:pStyle w:val="paragraph"/>
        <w:numPr>
          <w:ilvl w:val="0"/>
          <w:numId w:val="32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PEOPLE &amp; REMUNERATION (PAPER)ISSY BOURNE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5C7956A" w14:textId="64BBF985" w:rsidR="00CE5900" w:rsidRDefault="00CE5900" w:rsidP="00CE59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</w:p>
    <w:p w14:paraId="1A604061" w14:textId="757E3C09" w:rsidR="00CE5900" w:rsidRDefault="00CE5900" w:rsidP="00CE59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eop"/>
          <w:rFonts w:ascii="Arial" w:hAnsi="Arial" w:cs="Arial"/>
          <w:bCs/>
          <w:color w:val="000000"/>
        </w:rPr>
        <w:t>The Chairs of each</w:t>
      </w:r>
      <w:r w:rsidR="00B24CA6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>board ran through the work that has been carried out over the last few weeks including:</w:t>
      </w:r>
    </w:p>
    <w:p w14:paraId="6AE38FF3" w14:textId="37165490" w:rsidR="00CE5900" w:rsidRDefault="00CE5900" w:rsidP="00CE59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18AD8661" w14:textId="52802A26" w:rsidR="00294163" w:rsidRPr="00991345" w:rsidRDefault="00294163" w:rsidP="00CE5900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olor w:val="000000"/>
        </w:rPr>
      </w:pPr>
      <w:r w:rsidRPr="00991345">
        <w:rPr>
          <w:rStyle w:val="eop"/>
          <w:rFonts w:ascii="Arial" w:hAnsi="Arial" w:cs="Arial"/>
          <w:b/>
          <w:bCs/>
          <w:color w:val="000000"/>
        </w:rPr>
        <w:t xml:space="preserve">Olly Barron – Audit and Risk </w:t>
      </w:r>
    </w:p>
    <w:p w14:paraId="19DDD3DE" w14:textId="72EDE548" w:rsidR="00294163" w:rsidRDefault="00991345" w:rsidP="0029416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Review of the complaints p</w:t>
      </w:r>
      <w:r w:rsidR="00294163">
        <w:rPr>
          <w:rFonts w:ascii="Arial" w:hAnsi="Arial" w:cs="Arial"/>
          <w:bCs/>
          <w:color w:val="000000"/>
        </w:rPr>
        <w:t xml:space="preserve">rocedures </w:t>
      </w:r>
    </w:p>
    <w:p w14:paraId="441C9966" w14:textId="63B522EB" w:rsidR="00294163" w:rsidRPr="00294163" w:rsidRDefault="00294163" w:rsidP="0029416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Deep dive into the risk register including </w:t>
      </w:r>
      <w:r w:rsidR="00991345">
        <w:rPr>
          <w:rFonts w:ascii="Arial" w:hAnsi="Arial" w:cs="Arial"/>
          <w:bCs/>
          <w:color w:val="000000"/>
        </w:rPr>
        <w:t>s</w:t>
      </w:r>
      <w:r w:rsidRPr="00294163">
        <w:rPr>
          <w:rFonts w:ascii="Arial" w:hAnsi="Arial" w:cs="Arial"/>
          <w:bCs/>
          <w:color w:val="000000"/>
        </w:rPr>
        <w:t xml:space="preserve">takeholder engagement </w:t>
      </w:r>
    </w:p>
    <w:p w14:paraId="2F132B5D" w14:textId="14433627" w:rsidR="00294163" w:rsidRDefault="00294163" w:rsidP="0029416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Stakeholder mapping </w:t>
      </w:r>
    </w:p>
    <w:p w14:paraId="71812AB1" w14:textId="419A3FA9" w:rsidR="00294163" w:rsidRDefault="00991345" w:rsidP="0029416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Communication of SU p</w:t>
      </w:r>
      <w:r w:rsidR="00B24CA6">
        <w:rPr>
          <w:rFonts w:ascii="Arial" w:hAnsi="Arial" w:cs="Arial"/>
          <w:bCs/>
          <w:color w:val="000000"/>
        </w:rPr>
        <w:t>ositives and wins.</w:t>
      </w:r>
    </w:p>
    <w:p w14:paraId="3C69C3E8" w14:textId="6C8B0562" w:rsidR="00B24CA6" w:rsidRDefault="00991345" w:rsidP="00294163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Student Council u</w:t>
      </w:r>
      <w:r w:rsidR="00B24CA6">
        <w:rPr>
          <w:rFonts w:ascii="Arial" w:hAnsi="Arial" w:cs="Arial"/>
          <w:bCs/>
          <w:color w:val="000000"/>
        </w:rPr>
        <w:t>pdate</w:t>
      </w:r>
    </w:p>
    <w:p w14:paraId="05ED59F6" w14:textId="77777777" w:rsidR="00B24CA6" w:rsidRDefault="00B24CA6" w:rsidP="00B24CA6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bCs/>
          <w:color w:val="000000"/>
        </w:rPr>
      </w:pPr>
    </w:p>
    <w:p w14:paraId="3AF3D600" w14:textId="31C262EA" w:rsidR="00B24CA6" w:rsidRDefault="00B24CA6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B84933">
        <w:rPr>
          <w:rFonts w:ascii="Arial" w:hAnsi="Arial" w:cs="Arial"/>
          <w:b/>
          <w:bCs/>
          <w:color w:val="000000"/>
        </w:rPr>
        <w:t>AHW</w:t>
      </w:r>
      <w:r>
        <w:rPr>
          <w:rFonts w:ascii="Arial" w:hAnsi="Arial" w:cs="Arial"/>
          <w:bCs/>
          <w:color w:val="000000"/>
        </w:rPr>
        <w:t xml:space="preserve"> would like a better understanding of </w:t>
      </w:r>
      <w:r w:rsidR="00991345">
        <w:rPr>
          <w:rFonts w:ascii="Arial" w:hAnsi="Arial" w:cs="Arial"/>
          <w:bCs/>
          <w:color w:val="000000"/>
        </w:rPr>
        <w:t xml:space="preserve">workings and procedures for </w:t>
      </w:r>
      <w:r>
        <w:rPr>
          <w:rFonts w:ascii="Arial" w:hAnsi="Arial" w:cs="Arial"/>
          <w:bCs/>
          <w:color w:val="000000"/>
        </w:rPr>
        <w:t xml:space="preserve">Student Council, </w:t>
      </w:r>
      <w:r w:rsidRPr="00B84933">
        <w:rPr>
          <w:rFonts w:ascii="Arial" w:hAnsi="Arial" w:cs="Arial"/>
          <w:b/>
          <w:bCs/>
          <w:color w:val="000000"/>
        </w:rPr>
        <w:t>LM</w:t>
      </w:r>
      <w:r>
        <w:rPr>
          <w:rFonts w:ascii="Arial" w:hAnsi="Arial" w:cs="Arial"/>
          <w:bCs/>
          <w:color w:val="000000"/>
        </w:rPr>
        <w:t xml:space="preserve"> suggested </w:t>
      </w:r>
      <w:r w:rsidRPr="00B84933">
        <w:rPr>
          <w:rFonts w:ascii="Arial" w:hAnsi="Arial" w:cs="Arial"/>
          <w:b/>
          <w:bCs/>
          <w:color w:val="000000"/>
        </w:rPr>
        <w:t>FS</w:t>
      </w:r>
      <w:r>
        <w:rPr>
          <w:rFonts w:ascii="Arial" w:hAnsi="Arial" w:cs="Arial"/>
          <w:bCs/>
          <w:color w:val="000000"/>
        </w:rPr>
        <w:t xml:space="preserve"> take the Lay Trustees through the role of Student Council</w:t>
      </w:r>
      <w:r w:rsidR="00991345">
        <w:rPr>
          <w:rFonts w:ascii="Arial" w:hAnsi="Arial" w:cs="Arial"/>
          <w:bCs/>
          <w:color w:val="000000"/>
        </w:rPr>
        <w:t>.</w:t>
      </w:r>
    </w:p>
    <w:p w14:paraId="496B4033" w14:textId="328AC077" w:rsidR="00B24CA6" w:rsidRDefault="00B24CA6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314C1C18" w14:textId="77777777" w:rsidR="00300FB1" w:rsidRDefault="00B24CA6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B84933">
        <w:rPr>
          <w:rFonts w:ascii="Arial" w:hAnsi="Arial" w:cs="Arial"/>
          <w:b/>
          <w:bCs/>
          <w:color w:val="000000"/>
        </w:rPr>
        <w:t>SD</w:t>
      </w:r>
      <w:r>
        <w:rPr>
          <w:rFonts w:ascii="Arial" w:hAnsi="Arial" w:cs="Arial"/>
          <w:bCs/>
          <w:color w:val="000000"/>
        </w:rPr>
        <w:t xml:space="preserve"> </w:t>
      </w:r>
      <w:r w:rsidR="00257D4E">
        <w:rPr>
          <w:rFonts w:ascii="Arial" w:hAnsi="Arial" w:cs="Arial"/>
          <w:bCs/>
          <w:color w:val="000000"/>
        </w:rPr>
        <w:t>r</w:t>
      </w:r>
      <w:r>
        <w:rPr>
          <w:rFonts w:ascii="Arial" w:hAnsi="Arial" w:cs="Arial"/>
          <w:bCs/>
          <w:color w:val="000000"/>
        </w:rPr>
        <w:t>aised</w:t>
      </w:r>
      <w:r w:rsidR="00991345">
        <w:rPr>
          <w:rFonts w:ascii="Arial" w:hAnsi="Arial" w:cs="Arial"/>
          <w:bCs/>
          <w:color w:val="000000"/>
        </w:rPr>
        <w:t xml:space="preserve"> issues regarding</w:t>
      </w:r>
      <w:r>
        <w:rPr>
          <w:rFonts w:ascii="Arial" w:hAnsi="Arial" w:cs="Arial"/>
          <w:bCs/>
          <w:color w:val="000000"/>
        </w:rPr>
        <w:t xml:space="preserve"> Mental Health</w:t>
      </w:r>
      <w:r w:rsidR="00991345">
        <w:rPr>
          <w:rFonts w:ascii="Arial" w:hAnsi="Arial" w:cs="Arial"/>
          <w:bCs/>
          <w:color w:val="000000"/>
        </w:rPr>
        <w:t xml:space="preserve"> and communication</w:t>
      </w:r>
      <w:r>
        <w:rPr>
          <w:rFonts w:ascii="Arial" w:hAnsi="Arial" w:cs="Arial"/>
          <w:bCs/>
          <w:color w:val="000000"/>
        </w:rPr>
        <w:t xml:space="preserve">, and felt that the SU needs to </w:t>
      </w:r>
      <w:r w:rsidR="00540646">
        <w:rPr>
          <w:rFonts w:ascii="Arial" w:hAnsi="Arial" w:cs="Arial"/>
          <w:bCs/>
          <w:color w:val="000000"/>
        </w:rPr>
        <w:t>rethink</w:t>
      </w:r>
      <w:r w:rsidR="00991345">
        <w:rPr>
          <w:rFonts w:ascii="Arial" w:hAnsi="Arial" w:cs="Arial"/>
          <w:bCs/>
          <w:color w:val="000000"/>
        </w:rPr>
        <w:t xml:space="preserve"> communication and </w:t>
      </w:r>
      <w:r>
        <w:rPr>
          <w:rFonts w:ascii="Arial" w:hAnsi="Arial" w:cs="Arial"/>
          <w:bCs/>
          <w:color w:val="000000"/>
        </w:rPr>
        <w:t>being a less reactive organization</w:t>
      </w:r>
      <w:r w:rsidR="00540646">
        <w:rPr>
          <w:rFonts w:ascii="Arial" w:hAnsi="Arial" w:cs="Arial"/>
          <w:bCs/>
          <w:color w:val="000000"/>
        </w:rPr>
        <w:t xml:space="preserve">, </w:t>
      </w:r>
      <w:r w:rsidR="00540646" w:rsidRPr="00B84933">
        <w:rPr>
          <w:rFonts w:ascii="Arial" w:hAnsi="Arial" w:cs="Arial"/>
          <w:b/>
          <w:bCs/>
          <w:color w:val="000000"/>
        </w:rPr>
        <w:t>SD</w:t>
      </w:r>
      <w:r w:rsidR="00540646">
        <w:rPr>
          <w:rFonts w:ascii="Arial" w:hAnsi="Arial" w:cs="Arial"/>
          <w:bCs/>
          <w:color w:val="000000"/>
        </w:rPr>
        <w:t xml:space="preserve"> offered an example, regarding Report and Support</w:t>
      </w:r>
      <w:r w:rsidR="00991345">
        <w:rPr>
          <w:rFonts w:ascii="Arial" w:hAnsi="Arial" w:cs="Arial"/>
          <w:bCs/>
          <w:color w:val="000000"/>
        </w:rPr>
        <w:t xml:space="preserve"> </w:t>
      </w:r>
      <w:r w:rsidR="00B84933">
        <w:rPr>
          <w:rFonts w:ascii="Arial" w:hAnsi="Arial" w:cs="Arial"/>
          <w:bCs/>
          <w:color w:val="000000"/>
        </w:rPr>
        <w:t>welfa</w:t>
      </w:r>
      <w:r w:rsidR="00991345">
        <w:rPr>
          <w:rFonts w:ascii="Arial" w:hAnsi="Arial" w:cs="Arial"/>
          <w:bCs/>
          <w:color w:val="000000"/>
        </w:rPr>
        <w:t xml:space="preserve">re services communicated </w:t>
      </w:r>
      <w:r w:rsidR="00257D4E">
        <w:rPr>
          <w:rFonts w:ascii="Arial" w:hAnsi="Arial" w:cs="Arial"/>
          <w:bCs/>
          <w:color w:val="000000"/>
        </w:rPr>
        <w:t>to</w:t>
      </w:r>
      <w:r w:rsidR="00B84933">
        <w:rPr>
          <w:rFonts w:ascii="Arial" w:hAnsi="Arial" w:cs="Arial"/>
          <w:bCs/>
          <w:color w:val="000000"/>
        </w:rPr>
        <w:t xml:space="preserve"> PG students</w:t>
      </w:r>
      <w:r w:rsidR="00257D4E">
        <w:rPr>
          <w:rFonts w:ascii="Arial" w:hAnsi="Arial" w:cs="Arial"/>
          <w:bCs/>
          <w:color w:val="000000"/>
        </w:rPr>
        <w:t xml:space="preserve">, </w:t>
      </w:r>
      <w:r w:rsidR="00B84933">
        <w:rPr>
          <w:rFonts w:ascii="Arial" w:hAnsi="Arial" w:cs="Arial"/>
          <w:bCs/>
          <w:color w:val="000000"/>
        </w:rPr>
        <w:t xml:space="preserve">it </w:t>
      </w:r>
      <w:r w:rsidR="00257D4E">
        <w:rPr>
          <w:rFonts w:ascii="Arial" w:hAnsi="Arial" w:cs="Arial"/>
          <w:bCs/>
          <w:color w:val="000000"/>
        </w:rPr>
        <w:t xml:space="preserve">then </w:t>
      </w:r>
      <w:r w:rsidR="00B84933">
        <w:rPr>
          <w:rFonts w:ascii="Arial" w:hAnsi="Arial" w:cs="Arial"/>
          <w:bCs/>
          <w:color w:val="000000"/>
        </w:rPr>
        <w:t>became apparent all students</w:t>
      </w:r>
      <w:r w:rsidR="00991345">
        <w:rPr>
          <w:rFonts w:ascii="Arial" w:hAnsi="Arial" w:cs="Arial"/>
          <w:bCs/>
          <w:color w:val="000000"/>
        </w:rPr>
        <w:t xml:space="preserve"> needed this information.  </w:t>
      </w:r>
      <w:r w:rsidR="00991345" w:rsidRPr="0019407F">
        <w:rPr>
          <w:rFonts w:ascii="Arial" w:hAnsi="Arial" w:cs="Arial"/>
          <w:b/>
          <w:bCs/>
          <w:color w:val="000000"/>
        </w:rPr>
        <w:t>SD</w:t>
      </w:r>
      <w:r w:rsidR="00991345">
        <w:rPr>
          <w:rFonts w:ascii="Arial" w:hAnsi="Arial" w:cs="Arial"/>
          <w:bCs/>
          <w:color w:val="000000"/>
        </w:rPr>
        <w:t xml:space="preserve"> added we need to do a </w:t>
      </w:r>
      <w:r w:rsidR="00B84933">
        <w:rPr>
          <w:rFonts w:ascii="Arial" w:hAnsi="Arial" w:cs="Arial"/>
          <w:bCs/>
          <w:color w:val="000000"/>
        </w:rPr>
        <w:t xml:space="preserve">big piece of work on the SU reputation. </w:t>
      </w:r>
      <w:r w:rsidR="00B84933" w:rsidRPr="00B84933">
        <w:rPr>
          <w:rFonts w:ascii="Arial" w:hAnsi="Arial" w:cs="Arial"/>
          <w:b/>
          <w:bCs/>
          <w:color w:val="000000"/>
        </w:rPr>
        <w:t>TK</w:t>
      </w:r>
      <w:r w:rsidR="00B84933">
        <w:rPr>
          <w:rFonts w:ascii="Arial" w:hAnsi="Arial" w:cs="Arial"/>
          <w:bCs/>
          <w:color w:val="000000"/>
        </w:rPr>
        <w:t xml:space="preserve"> commented on a social media post regarding an hi</w:t>
      </w:r>
      <w:r w:rsidR="00991345">
        <w:rPr>
          <w:rFonts w:ascii="Arial" w:hAnsi="Arial" w:cs="Arial"/>
          <w:bCs/>
          <w:color w:val="000000"/>
        </w:rPr>
        <w:t>storical incident last week, it gave no indication of</w:t>
      </w:r>
      <w:r w:rsidR="00B84933">
        <w:rPr>
          <w:rFonts w:ascii="Arial" w:hAnsi="Arial" w:cs="Arial"/>
          <w:bCs/>
          <w:color w:val="000000"/>
        </w:rPr>
        <w:t xml:space="preserve"> the work the SU had done originally in response to the issues.  </w:t>
      </w:r>
      <w:r w:rsidR="00B84933" w:rsidRPr="00B84933">
        <w:rPr>
          <w:rFonts w:ascii="Arial" w:hAnsi="Arial" w:cs="Arial"/>
          <w:b/>
          <w:bCs/>
          <w:color w:val="000000"/>
        </w:rPr>
        <w:t>GD</w:t>
      </w:r>
      <w:r w:rsidR="00B84933">
        <w:rPr>
          <w:rFonts w:ascii="Arial" w:hAnsi="Arial" w:cs="Arial"/>
          <w:bCs/>
          <w:color w:val="000000"/>
        </w:rPr>
        <w:t xml:space="preserve"> took onboard all t</w:t>
      </w:r>
      <w:r w:rsidR="00991345">
        <w:rPr>
          <w:rFonts w:ascii="Arial" w:hAnsi="Arial" w:cs="Arial"/>
          <w:bCs/>
          <w:color w:val="000000"/>
        </w:rPr>
        <w:t>he points raised regarding the c</w:t>
      </w:r>
      <w:r w:rsidR="00B84933">
        <w:rPr>
          <w:rFonts w:ascii="Arial" w:hAnsi="Arial" w:cs="Arial"/>
          <w:bCs/>
          <w:color w:val="000000"/>
        </w:rPr>
        <w:t xml:space="preserve">ommunication issues and </w:t>
      </w:r>
      <w:r w:rsidR="00991345">
        <w:rPr>
          <w:rFonts w:ascii="Arial" w:hAnsi="Arial" w:cs="Arial"/>
          <w:bCs/>
          <w:color w:val="000000"/>
        </w:rPr>
        <w:t xml:space="preserve">the </w:t>
      </w:r>
      <w:r w:rsidR="00B84933">
        <w:rPr>
          <w:rFonts w:ascii="Arial" w:hAnsi="Arial" w:cs="Arial"/>
          <w:bCs/>
          <w:color w:val="000000"/>
        </w:rPr>
        <w:t xml:space="preserve">need to promote </w:t>
      </w:r>
      <w:r w:rsidR="00991345">
        <w:rPr>
          <w:rFonts w:ascii="Arial" w:hAnsi="Arial" w:cs="Arial"/>
          <w:bCs/>
          <w:color w:val="000000"/>
        </w:rPr>
        <w:t xml:space="preserve">the </w:t>
      </w:r>
      <w:r w:rsidR="00B84933">
        <w:rPr>
          <w:rFonts w:ascii="Arial" w:hAnsi="Arial" w:cs="Arial"/>
          <w:bCs/>
          <w:color w:val="000000"/>
        </w:rPr>
        <w:t>positive</w:t>
      </w:r>
      <w:r w:rsidR="00991345">
        <w:rPr>
          <w:rFonts w:ascii="Arial" w:hAnsi="Arial" w:cs="Arial"/>
          <w:bCs/>
          <w:color w:val="000000"/>
        </w:rPr>
        <w:t>s</w:t>
      </w:r>
      <w:r w:rsidR="00B84933">
        <w:rPr>
          <w:rFonts w:ascii="Arial" w:hAnsi="Arial" w:cs="Arial"/>
          <w:bCs/>
          <w:color w:val="000000"/>
        </w:rPr>
        <w:t xml:space="preserve">.  </w:t>
      </w:r>
      <w:r w:rsidR="00B84933" w:rsidRPr="00991345">
        <w:rPr>
          <w:rFonts w:ascii="Arial" w:hAnsi="Arial" w:cs="Arial"/>
          <w:b/>
          <w:bCs/>
          <w:color w:val="000000"/>
        </w:rPr>
        <w:t>FS</w:t>
      </w:r>
      <w:r w:rsidR="00B84933">
        <w:rPr>
          <w:rFonts w:ascii="Arial" w:hAnsi="Arial" w:cs="Arial"/>
          <w:bCs/>
          <w:color w:val="000000"/>
        </w:rPr>
        <w:t xml:space="preserve"> raised that the SU may not have a good </w:t>
      </w:r>
    </w:p>
    <w:p w14:paraId="29BACE07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5EE2AF36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7D23A657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3CF2B86A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0A396A66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1D6009B1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7A1A3C62" w14:textId="77777777" w:rsidR="00300FB1" w:rsidRDefault="00300FB1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35843612" w14:textId="086086A6" w:rsidR="00B84933" w:rsidRDefault="00B84933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reputation, but the SU does good work which </w:t>
      </w:r>
      <w:r w:rsidR="00991345">
        <w:rPr>
          <w:rFonts w:ascii="Arial" w:hAnsi="Arial" w:cs="Arial"/>
          <w:bCs/>
          <w:color w:val="000000"/>
        </w:rPr>
        <w:t xml:space="preserve">it </w:t>
      </w:r>
      <w:r>
        <w:rPr>
          <w:rFonts w:ascii="Arial" w:hAnsi="Arial" w:cs="Arial"/>
          <w:bCs/>
          <w:color w:val="000000"/>
        </w:rPr>
        <w:t xml:space="preserve">doesn’t </w:t>
      </w:r>
      <w:r w:rsidR="00991345">
        <w:rPr>
          <w:rFonts w:ascii="Arial" w:hAnsi="Arial" w:cs="Arial"/>
          <w:bCs/>
          <w:color w:val="000000"/>
        </w:rPr>
        <w:t>necessarily get the credit for</w:t>
      </w:r>
      <w:r>
        <w:rPr>
          <w:rFonts w:ascii="Arial" w:hAnsi="Arial" w:cs="Arial"/>
          <w:bCs/>
          <w:color w:val="000000"/>
        </w:rPr>
        <w:t>, especially within Academic representation.</w:t>
      </w:r>
    </w:p>
    <w:p w14:paraId="19DD38F6" w14:textId="0EA23E70" w:rsidR="00B24CA6" w:rsidRDefault="00B24CA6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014213DA" w14:textId="11032227" w:rsidR="00B84933" w:rsidRDefault="00B84933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991345">
        <w:rPr>
          <w:rFonts w:ascii="Arial" w:hAnsi="Arial" w:cs="Arial"/>
          <w:b/>
          <w:bCs/>
          <w:color w:val="000000"/>
        </w:rPr>
        <w:t>TK</w:t>
      </w:r>
      <w:r>
        <w:rPr>
          <w:rFonts w:ascii="Arial" w:hAnsi="Arial" w:cs="Arial"/>
          <w:bCs/>
          <w:color w:val="000000"/>
        </w:rPr>
        <w:t xml:space="preserve"> asked </w:t>
      </w:r>
      <w:r w:rsidRPr="00991345">
        <w:rPr>
          <w:rFonts w:ascii="Arial" w:hAnsi="Arial" w:cs="Arial"/>
          <w:b/>
          <w:bCs/>
          <w:color w:val="000000"/>
        </w:rPr>
        <w:t>GD</w:t>
      </w:r>
      <w:r>
        <w:rPr>
          <w:rFonts w:ascii="Arial" w:hAnsi="Arial" w:cs="Arial"/>
          <w:bCs/>
          <w:color w:val="000000"/>
        </w:rPr>
        <w:t xml:space="preserve"> wh</w:t>
      </w:r>
      <w:r w:rsidR="00991345">
        <w:rPr>
          <w:rFonts w:ascii="Arial" w:hAnsi="Arial" w:cs="Arial"/>
          <w:bCs/>
          <w:color w:val="000000"/>
        </w:rPr>
        <w:t>at could be done to communicate Report and S</w:t>
      </w:r>
      <w:r>
        <w:rPr>
          <w:rFonts w:ascii="Arial" w:hAnsi="Arial" w:cs="Arial"/>
          <w:bCs/>
          <w:color w:val="000000"/>
        </w:rPr>
        <w:t xml:space="preserve">upport, </w:t>
      </w:r>
      <w:r w:rsidRPr="00991345">
        <w:rPr>
          <w:rFonts w:ascii="Arial" w:hAnsi="Arial" w:cs="Arial"/>
          <w:b/>
          <w:bCs/>
          <w:color w:val="000000"/>
        </w:rPr>
        <w:t>SD</w:t>
      </w:r>
      <w:r>
        <w:rPr>
          <w:rFonts w:ascii="Arial" w:hAnsi="Arial" w:cs="Arial"/>
          <w:bCs/>
          <w:color w:val="000000"/>
        </w:rPr>
        <w:t xml:space="preserve"> has been working with </w:t>
      </w:r>
      <w:r w:rsidRPr="0003573D">
        <w:rPr>
          <w:rFonts w:ascii="Arial" w:hAnsi="Arial" w:cs="Arial"/>
          <w:bCs/>
          <w:color w:val="000000"/>
        </w:rPr>
        <w:t>Minha</w:t>
      </w:r>
      <w:r w:rsidR="0003573D" w:rsidRPr="0003573D">
        <w:rPr>
          <w:rFonts w:ascii="Arial" w:hAnsi="Arial" w:cs="Arial"/>
          <w:bCs/>
          <w:color w:val="000000"/>
        </w:rPr>
        <w:t>s Ali</w:t>
      </w:r>
      <w:r w:rsidR="0019407F">
        <w:rPr>
          <w:rFonts w:ascii="Arial" w:hAnsi="Arial" w:cs="Arial"/>
          <w:bCs/>
          <w:color w:val="000000"/>
        </w:rPr>
        <w:t xml:space="preserve"> (Advice Centre</w:t>
      </w:r>
      <w:r w:rsidR="0003573D" w:rsidRPr="0003573D">
        <w:rPr>
          <w:rFonts w:ascii="Arial" w:hAnsi="Arial" w:cs="Arial"/>
          <w:bCs/>
          <w:color w:val="000000"/>
        </w:rPr>
        <w:t xml:space="preserve"> and IB,</w:t>
      </w:r>
      <w:r w:rsidR="0003573D">
        <w:rPr>
          <w:rFonts w:ascii="Arial" w:hAnsi="Arial" w:cs="Arial"/>
          <w:bCs/>
          <w:color w:val="000000"/>
        </w:rPr>
        <w:t xml:space="preserve"> putting together a group and Terms of Reference, to look at offering the Students an abridged</w:t>
      </w:r>
      <w:r w:rsidR="0019407F">
        <w:rPr>
          <w:rFonts w:ascii="Arial" w:hAnsi="Arial" w:cs="Arial"/>
          <w:bCs/>
          <w:color w:val="000000"/>
        </w:rPr>
        <w:t xml:space="preserve"> simple version of how Report and Support program works.</w:t>
      </w:r>
    </w:p>
    <w:p w14:paraId="6A08513E" w14:textId="2466134F" w:rsidR="00B84933" w:rsidRDefault="00B84933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408372BE" w14:textId="77777777" w:rsidR="00D42520" w:rsidRDefault="00D42520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432F7A44" w14:textId="5D2A5CF9" w:rsidR="00B24CA6" w:rsidRPr="00991345" w:rsidRDefault="00B84933" w:rsidP="00B24C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991345">
        <w:rPr>
          <w:rFonts w:ascii="Arial" w:hAnsi="Arial" w:cs="Arial"/>
          <w:b/>
          <w:bCs/>
          <w:color w:val="000000"/>
        </w:rPr>
        <w:t xml:space="preserve">Luke Mepham </w:t>
      </w:r>
      <w:r w:rsidR="00B24CA6" w:rsidRPr="00991345">
        <w:rPr>
          <w:rFonts w:ascii="Arial" w:hAnsi="Arial" w:cs="Arial"/>
          <w:b/>
          <w:bCs/>
          <w:color w:val="000000"/>
        </w:rPr>
        <w:t>– Governance and Appointments</w:t>
      </w:r>
    </w:p>
    <w:p w14:paraId="3D3D9A31" w14:textId="2AE85541" w:rsidR="00B84933" w:rsidRDefault="00B84933" w:rsidP="00B84933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Akosua </w:t>
      </w:r>
      <w:proofErr w:type="spellStart"/>
      <w:r>
        <w:rPr>
          <w:rFonts w:ascii="Arial" w:hAnsi="Arial" w:cs="Arial"/>
          <w:bCs/>
          <w:color w:val="000000"/>
        </w:rPr>
        <w:t>Se</w:t>
      </w:r>
      <w:r w:rsidR="00B55724">
        <w:rPr>
          <w:rFonts w:ascii="Arial" w:hAnsi="Arial" w:cs="Arial"/>
          <w:bCs/>
          <w:color w:val="000000"/>
        </w:rPr>
        <w:t>fah</w:t>
      </w:r>
      <w:proofErr w:type="spellEnd"/>
      <w:r>
        <w:rPr>
          <w:rFonts w:ascii="Arial" w:hAnsi="Arial" w:cs="Arial"/>
          <w:bCs/>
          <w:color w:val="000000"/>
        </w:rPr>
        <w:t xml:space="preserve"> and Shanice </w:t>
      </w:r>
      <w:proofErr w:type="spellStart"/>
      <w:r>
        <w:rPr>
          <w:rFonts w:ascii="Arial" w:hAnsi="Arial" w:cs="Arial"/>
          <w:bCs/>
          <w:color w:val="000000"/>
        </w:rPr>
        <w:t>Daeche</w:t>
      </w:r>
      <w:proofErr w:type="spellEnd"/>
      <w:r>
        <w:rPr>
          <w:rFonts w:ascii="Arial" w:hAnsi="Arial" w:cs="Arial"/>
          <w:bCs/>
          <w:color w:val="000000"/>
        </w:rPr>
        <w:t xml:space="preserve"> were approved as Chair and Vice Chair</w:t>
      </w:r>
    </w:p>
    <w:p w14:paraId="1BF02AEE" w14:textId="7AF2B432" w:rsidR="00D42520" w:rsidRDefault="00D42520" w:rsidP="00B84933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Reviewed the TOR, and the intention to review all TOR end of 2021</w:t>
      </w:r>
    </w:p>
    <w:p w14:paraId="4BF7CAFD" w14:textId="5DF906C9" w:rsidR="00D42520" w:rsidRDefault="00D42520" w:rsidP="00B84933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Trustee Skills Audit, and the best ways of assess the training requirements for </w:t>
      </w:r>
      <w:r w:rsidR="00257D4E">
        <w:rPr>
          <w:rFonts w:ascii="Arial" w:hAnsi="Arial" w:cs="Arial"/>
          <w:bCs/>
          <w:color w:val="000000"/>
        </w:rPr>
        <w:t>Trustees</w:t>
      </w:r>
    </w:p>
    <w:p w14:paraId="1E6C4AED" w14:textId="6AE5287C" w:rsidR="00D42520" w:rsidRDefault="00D42520" w:rsidP="00B84933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Board Effectiveness review</w:t>
      </w:r>
    </w:p>
    <w:p w14:paraId="44BFD9A0" w14:textId="5565FCDE" w:rsidR="00D42520" w:rsidRDefault="00D42520" w:rsidP="00D4252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Presentation of the paper on Improving Governance links, recommendation to provide the Council with a Board Report</w:t>
      </w:r>
    </w:p>
    <w:p w14:paraId="462BD904" w14:textId="0DD5B85F" w:rsidR="00D42520" w:rsidRDefault="00D42520" w:rsidP="00D4252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Lay Trustees Ratification</w:t>
      </w:r>
    </w:p>
    <w:p w14:paraId="5B0EC3B7" w14:textId="2C0412FD" w:rsidR="00D42520" w:rsidRDefault="00D42520" w:rsidP="00D42520">
      <w:pPr>
        <w:pStyle w:val="paragraph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Exit Interviews</w:t>
      </w:r>
    </w:p>
    <w:p w14:paraId="3359461C" w14:textId="02E35D9E" w:rsidR="00D42520" w:rsidRDefault="00D42520" w:rsidP="00D425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678B27C6" w14:textId="44A2AFA8" w:rsidR="00D42520" w:rsidRPr="00991345" w:rsidRDefault="00D42520" w:rsidP="00D4252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</w:rPr>
      </w:pPr>
      <w:r w:rsidRPr="00991345">
        <w:rPr>
          <w:rFonts w:ascii="Arial" w:hAnsi="Arial" w:cs="Arial"/>
          <w:b/>
          <w:bCs/>
          <w:color w:val="000000"/>
        </w:rPr>
        <w:t>Izzy Bourne – People and Remuneration</w:t>
      </w:r>
    </w:p>
    <w:p w14:paraId="3039A629" w14:textId="48B3AAC9" w:rsidR="00D42520" w:rsidRDefault="00D42520" w:rsidP="00D4252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PTO remuneration presentation which </w:t>
      </w:r>
      <w:r w:rsidR="00991345">
        <w:rPr>
          <w:rFonts w:ascii="Arial" w:hAnsi="Arial" w:cs="Arial"/>
          <w:bCs/>
          <w:color w:val="000000"/>
        </w:rPr>
        <w:t>will be presented to the Board in February 2021</w:t>
      </w:r>
    </w:p>
    <w:p w14:paraId="2A264FEE" w14:textId="6E7534D2" w:rsidR="00D42520" w:rsidRDefault="00D42520" w:rsidP="00D4252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Update to the HR Reporting format</w:t>
      </w:r>
    </w:p>
    <w:p w14:paraId="21785D78" w14:textId="01B41D5C" w:rsidR="00D42520" w:rsidRDefault="00D42520" w:rsidP="00D4252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EDI updates </w:t>
      </w:r>
    </w:p>
    <w:p w14:paraId="75D706DE" w14:textId="2FABAF9F" w:rsidR="00D42520" w:rsidRDefault="00D42520" w:rsidP="00D42520">
      <w:pPr>
        <w:pStyle w:val="paragraph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Reorganisation</w:t>
      </w:r>
      <w:proofErr w:type="spellEnd"/>
      <w:r>
        <w:rPr>
          <w:rFonts w:ascii="Arial" w:hAnsi="Arial" w:cs="Arial"/>
          <w:bCs/>
          <w:color w:val="000000"/>
        </w:rPr>
        <w:t xml:space="preserve"> Update </w:t>
      </w:r>
    </w:p>
    <w:p w14:paraId="687D2EFE" w14:textId="77777777" w:rsidR="00991345" w:rsidRPr="00D42520" w:rsidRDefault="00991345" w:rsidP="294622E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2C318E50" w14:textId="3F3E4E30" w:rsidR="00181AFD" w:rsidRDefault="00181AFD" w:rsidP="00D4252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42D66E9" w14:textId="5320C37B" w:rsidR="00181AFD" w:rsidRPr="00D42520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 xml:space="preserve">4.10. </w:t>
      </w:r>
      <w:r w:rsidRPr="00D42520">
        <w:rPr>
          <w:rStyle w:val="normaltextrun"/>
          <w:rFonts w:ascii="Arial" w:hAnsi="Arial" w:cs="Arial"/>
          <w:bCs/>
          <w:color w:val="000000"/>
        </w:rPr>
        <w:t>OACTION LOG (PAPER)</w:t>
      </w:r>
      <w:r w:rsidR="00D42520">
        <w:rPr>
          <w:rStyle w:val="normaltextrun"/>
          <w:rFonts w:ascii="Arial" w:hAnsi="Arial" w:cs="Arial"/>
          <w:bCs/>
          <w:color w:val="000000"/>
        </w:rPr>
        <w:tab/>
      </w:r>
      <w:r w:rsidR="00D42520">
        <w:rPr>
          <w:rStyle w:val="normaltextrun"/>
          <w:rFonts w:ascii="Arial" w:hAnsi="Arial" w:cs="Arial"/>
          <w:bCs/>
          <w:color w:val="000000"/>
        </w:rPr>
        <w:tab/>
      </w:r>
      <w:r w:rsidR="00D42520">
        <w:rPr>
          <w:rStyle w:val="normaltextrun"/>
          <w:rFonts w:ascii="Arial" w:hAnsi="Arial" w:cs="Arial"/>
          <w:bCs/>
          <w:color w:val="000000"/>
        </w:rPr>
        <w:tab/>
      </w:r>
      <w:r w:rsidR="00991345">
        <w:rPr>
          <w:rStyle w:val="normaltextrun"/>
          <w:rFonts w:ascii="Arial" w:hAnsi="Arial" w:cs="Arial"/>
          <w:bCs/>
          <w:color w:val="000000"/>
        </w:rPr>
        <w:tab/>
      </w:r>
      <w:r w:rsidR="00991345">
        <w:rPr>
          <w:rStyle w:val="normaltextrun"/>
          <w:rFonts w:ascii="Arial" w:hAnsi="Arial" w:cs="Arial"/>
          <w:bCs/>
          <w:color w:val="000000"/>
        </w:rPr>
        <w:tab/>
      </w:r>
      <w:r w:rsidRPr="00D42520">
        <w:rPr>
          <w:rStyle w:val="normaltextrun"/>
          <w:rFonts w:ascii="Arial" w:hAnsi="Arial" w:cs="Arial"/>
          <w:bCs/>
          <w:color w:val="000000"/>
        </w:rPr>
        <w:t>MARIE CLAIRE CHURCHILL</w:t>
      </w:r>
      <w:r w:rsidRPr="00D42520">
        <w:rPr>
          <w:rStyle w:val="eop"/>
          <w:rFonts w:ascii="Arial" w:hAnsi="Arial" w:cs="Arial"/>
          <w:bCs/>
          <w:color w:val="000000"/>
        </w:rPr>
        <w:t> </w:t>
      </w:r>
    </w:p>
    <w:p w14:paraId="41C27226" w14:textId="218E7090" w:rsidR="00D42520" w:rsidRPr="00D42520" w:rsidRDefault="00D42520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991345">
        <w:rPr>
          <w:rStyle w:val="eop"/>
          <w:rFonts w:ascii="Arial" w:hAnsi="Arial" w:cs="Arial"/>
          <w:b/>
          <w:bCs/>
          <w:color w:val="000000"/>
        </w:rPr>
        <w:t>MCC</w:t>
      </w:r>
      <w:r w:rsidRPr="00D42520">
        <w:rPr>
          <w:rStyle w:val="eop"/>
          <w:rFonts w:ascii="Arial" w:hAnsi="Arial" w:cs="Arial"/>
          <w:bCs/>
          <w:color w:val="000000"/>
        </w:rPr>
        <w:t xml:space="preserve"> updated the Board</w:t>
      </w:r>
      <w:r w:rsidR="00991345">
        <w:rPr>
          <w:rStyle w:val="eop"/>
          <w:rFonts w:ascii="Arial" w:hAnsi="Arial" w:cs="Arial"/>
          <w:bCs/>
          <w:color w:val="000000"/>
        </w:rPr>
        <w:t xml:space="preserve"> on the a</w:t>
      </w:r>
      <w:r w:rsidRPr="00D42520">
        <w:rPr>
          <w:rStyle w:val="eop"/>
          <w:rFonts w:ascii="Arial" w:hAnsi="Arial" w:cs="Arial"/>
          <w:bCs/>
          <w:color w:val="000000"/>
        </w:rPr>
        <w:t>ction log.</w:t>
      </w:r>
    </w:p>
    <w:p w14:paraId="7272BE65" w14:textId="19955C7C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color w:val="000000"/>
          <w:sz w:val="18"/>
          <w:szCs w:val="18"/>
        </w:rPr>
      </w:pPr>
    </w:p>
    <w:p w14:paraId="1209CEE7" w14:textId="4BC43BEB" w:rsidR="00BD0E62" w:rsidRPr="00BD0E62" w:rsidRDefault="00BD0E62" w:rsidP="00181A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  <w:r w:rsidRPr="00991345">
        <w:rPr>
          <w:rFonts w:ascii="Arial" w:hAnsi="Arial" w:cs="Arial"/>
          <w:b/>
          <w:bCs/>
          <w:color w:val="000000"/>
        </w:rPr>
        <w:t>LM</w:t>
      </w:r>
      <w:r w:rsidRPr="00BD0E62">
        <w:rPr>
          <w:rFonts w:ascii="Arial" w:hAnsi="Arial" w:cs="Arial"/>
          <w:bCs/>
          <w:color w:val="000000"/>
        </w:rPr>
        <w:t xml:space="preserve"> suggested he will consult with </w:t>
      </w:r>
      <w:r w:rsidRPr="00991345">
        <w:rPr>
          <w:rFonts w:ascii="Arial" w:hAnsi="Arial" w:cs="Arial"/>
          <w:b/>
          <w:bCs/>
          <w:color w:val="000000"/>
        </w:rPr>
        <w:t>RP</w:t>
      </w:r>
      <w:r w:rsidRPr="00BD0E62">
        <w:rPr>
          <w:rFonts w:ascii="Arial" w:hAnsi="Arial" w:cs="Arial"/>
          <w:bCs/>
          <w:color w:val="000000"/>
        </w:rPr>
        <w:t xml:space="preserve"> regarding the action and time frame of dealing with the Motion presented by </w:t>
      </w:r>
      <w:r w:rsidRPr="00991345">
        <w:rPr>
          <w:rFonts w:ascii="Arial" w:hAnsi="Arial" w:cs="Arial"/>
          <w:b/>
          <w:bCs/>
          <w:color w:val="000000"/>
        </w:rPr>
        <w:t>KT</w:t>
      </w:r>
      <w:r w:rsidRPr="00BD0E62">
        <w:rPr>
          <w:rFonts w:ascii="Arial" w:hAnsi="Arial" w:cs="Arial"/>
          <w:bCs/>
          <w:color w:val="000000"/>
        </w:rPr>
        <w:t xml:space="preserve"> and </w:t>
      </w:r>
      <w:r w:rsidRPr="00991345">
        <w:rPr>
          <w:rFonts w:ascii="Arial" w:hAnsi="Arial" w:cs="Arial"/>
          <w:b/>
          <w:bCs/>
          <w:color w:val="000000"/>
        </w:rPr>
        <w:t>EA</w:t>
      </w:r>
      <w:r w:rsidRPr="00BD0E62">
        <w:rPr>
          <w:rFonts w:ascii="Arial" w:hAnsi="Arial" w:cs="Arial"/>
          <w:bCs/>
          <w:color w:val="000000"/>
        </w:rPr>
        <w:t>.</w:t>
      </w:r>
    </w:p>
    <w:p w14:paraId="423B80CF" w14:textId="77777777" w:rsidR="00BD0E62" w:rsidRDefault="00BD0E62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color w:val="000000"/>
          <w:sz w:val="18"/>
          <w:szCs w:val="18"/>
        </w:rPr>
      </w:pPr>
    </w:p>
    <w:p w14:paraId="04563BF5" w14:textId="77777777" w:rsidR="00BD0E62" w:rsidRPr="00BD0E62" w:rsidRDefault="00BD0E62" w:rsidP="00181AF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Cs/>
          <w:color w:val="000000"/>
        </w:rPr>
      </w:pPr>
    </w:p>
    <w:p w14:paraId="5CD1B5EF" w14:textId="53FCEC94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4.11. O</w:t>
      </w:r>
      <w:r w:rsidR="005C64D0">
        <w:rPr>
          <w:rStyle w:val="normaltextrun"/>
          <w:rFonts w:ascii="Arial" w:hAnsi="Arial" w:cs="Arial"/>
          <w:b/>
          <w:bCs/>
          <w:caps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aps/>
          <w:color w:val="000000"/>
        </w:rPr>
        <w:t>AOB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743D81FD" w14:textId="5A8D6B4D" w:rsidR="00181AFD" w:rsidRPr="00BD0E62" w:rsidRDefault="00BD0E62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3F5F7B">
        <w:rPr>
          <w:rStyle w:val="eop"/>
          <w:rFonts w:ascii="Arial" w:hAnsi="Arial" w:cs="Arial"/>
          <w:b/>
          <w:bCs/>
          <w:color w:val="000000"/>
        </w:rPr>
        <w:t>FS</w:t>
      </w:r>
      <w:r w:rsidRPr="00BD0E62">
        <w:rPr>
          <w:rStyle w:val="eop"/>
          <w:rFonts w:ascii="Arial" w:hAnsi="Arial" w:cs="Arial"/>
          <w:bCs/>
          <w:color w:val="000000"/>
        </w:rPr>
        <w:t xml:space="preserve"> informed the Board of the 2 motions which went through council last week</w:t>
      </w:r>
    </w:p>
    <w:p w14:paraId="7E5A45F5" w14:textId="4BCEE451" w:rsidR="00BD0E62" w:rsidRPr="00BD0E62" w:rsidRDefault="00BD0E62" w:rsidP="00707C4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BD0E62">
        <w:rPr>
          <w:rStyle w:val="eop"/>
          <w:rFonts w:ascii="Arial" w:hAnsi="Arial" w:cs="Arial"/>
          <w:bCs/>
          <w:color w:val="000000"/>
        </w:rPr>
        <w:t xml:space="preserve">LGBTQUA, which was the inclusion of the Q, </w:t>
      </w:r>
    </w:p>
    <w:p w14:paraId="16CD74FC" w14:textId="5852AFBF" w:rsidR="00BD0E62" w:rsidRDefault="00BD0E62" w:rsidP="00707C47">
      <w:pPr>
        <w:pStyle w:val="paragraph"/>
        <w:numPr>
          <w:ilvl w:val="0"/>
          <w:numId w:val="40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  <w:r w:rsidRPr="00BD0E62">
        <w:rPr>
          <w:rStyle w:val="eop"/>
          <w:rFonts w:ascii="Arial" w:hAnsi="Arial" w:cs="Arial"/>
          <w:bCs/>
          <w:color w:val="000000"/>
        </w:rPr>
        <w:t>Sexual Health motion, which the Board are working on now, this motion will go through impact assessment prior to going to ASV.</w:t>
      </w:r>
    </w:p>
    <w:p w14:paraId="772D0B66" w14:textId="161B402B" w:rsidR="00BD0E62" w:rsidRDefault="00BD0E62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Cs/>
          <w:color w:val="000000"/>
        </w:rPr>
      </w:pPr>
    </w:p>
    <w:p w14:paraId="2E796BB1" w14:textId="7A88C112" w:rsidR="00BD0E62" w:rsidRPr="00BD0E62" w:rsidRDefault="00707C47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Cs/>
          <w:color w:val="000000"/>
          <w:sz w:val="18"/>
          <w:szCs w:val="18"/>
        </w:rPr>
      </w:pPr>
      <w:r w:rsidRPr="005C64D0">
        <w:rPr>
          <w:rStyle w:val="eop"/>
          <w:rFonts w:ascii="Arial" w:hAnsi="Arial" w:cs="Arial"/>
          <w:color w:val="000000"/>
        </w:rPr>
        <w:t xml:space="preserve">MC </w:t>
      </w:r>
      <w:r w:rsidR="005C64D0" w:rsidRPr="005C64D0">
        <w:rPr>
          <w:rStyle w:val="eop"/>
          <w:rFonts w:ascii="Arial" w:hAnsi="Arial" w:cs="Arial"/>
          <w:color w:val="000000"/>
        </w:rPr>
        <w:t>Finance</w:t>
      </w:r>
      <w:r w:rsidR="005C64D0">
        <w:rPr>
          <w:rStyle w:val="eop"/>
          <w:rFonts w:ascii="Arial" w:hAnsi="Arial" w:cs="Arial"/>
          <w:bCs/>
          <w:color w:val="000000"/>
        </w:rPr>
        <w:t xml:space="preserve"> </w:t>
      </w:r>
      <w:r>
        <w:rPr>
          <w:rStyle w:val="eop"/>
          <w:rFonts w:ascii="Arial" w:hAnsi="Arial" w:cs="Arial"/>
          <w:bCs/>
          <w:color w:val="000000"/>
        </w:rPr>
        <w:t xml:space="preserve">asked if any member of the Board of Trustees would be interested in sitting on the Board of MSL.  </w:t>
      </w:r>
      <w:r w:rsidRPr="00707C47">
        <w:rPr>
          <w:rStyle w:val="eop"/>
          <w:rFonts w:ascii="Arial" w:hAnsi="Arial" w:cs="Arial"/>
          <w:b/>
          <w:bCs/>
          <w:color w:val="000000"/>
        </w:rPr>
        <w:t>MCC</w:t>
      </w:r>
      <w:r>
        <w:rPr>
          <w:rStyle w:val="eop"/>
          <w:rFonts w:ascii="Arial" w:hAnsi="Arial" w:cs="Arial"/>
          <w:bCs/>
          <w:color w:val="000000"/>
        </w:rPr>
        <w:t xml:space="preserve"> to send out note requesting expression on interest.</w:t>
      </w:r>
    </w:p>
    <w:p w14:paraId="76B0C3E3" w14:textId="5B8B70A3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F6D12EE" w14:textId="667BF5A6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</w:p>
    <w:p w14:paraId="3C8BBC31" w14:textId="57BF8A4D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</w:p>
    <w:p w14:paraId="6A299864" w14:textId="58C82E29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  <w:caps/>
          <w:color w:val="000000"/>
        </w:rPr>
      </w:pPr>
    </w:p>
    <w:p w14:paraId="129FC213" w14:textId="77777777" w:rsidR="00300FB1" w:rsidRDefault="00300FB1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</w:p>
    <w:p w14:paraId="3170766A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27B969A" w14:textId="77777777" w:rsidR="00181AFD" w:rsidRDefault="00181AFD" w:rsidP="00181AF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aps/>
          <w:color w:val="000000"/>
        </w:rPr>
        <w:t>DATE OF THE NEXT MEETING – 16</w:t>
      </w:r>
      <w:r>
        <w:rPr>
          <w:rStyle w:val="normaltextrun"/>
          <w:rFonts w:ascii="Arial" w:hAnsi="Arial" w:cs="Arial"/>
          <w:b/>
          <w:bCs/>
          <w:caps/>
          <w:color w:val="000000"/>
          <w:sz w:val="19"/>
          <w:szCs w:val="19"/>
          <w:vertAlign w:val="superscript"/>
        </w:rPr>
        <w:t>TH</w:t>
      </w:r>
      <w:r>
        <w:rPr>
          <w:rStyle w:val="normaltextrun"/>
          <w:rFonts w:ascii="Arial" w:hAnsi="Arial" w:cs="Arial"/>
          <w:b/>
          <w:bCs/>
          <w:caps/>
          <w:color w:val="000000"/>
        </w:rPr>
        <w:t> FEBRUARY 2021</w:t>
      </w: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082ED8F5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</w:p>
    <w:p w14:paraId="7011063D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58294B65" w14:textId="77777777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  <w:r>
        <w:rPr>
          <w:rStyle w:val="eop"/>
          <w:rFonts w:ascii="Arial" w:hAnsi="Arial" w:cs="Arial"/>
          <w:b/>
          <w:bCs/>
          <w:caps/>
          <w:color w:val="000000"/>
        </w:rPr>
        <w:t> </w:t>
      </w:r>
    </w:p>
    <w:p w14:paraId="433E37A2" w14:textId="36FF2EBD" w:rsidR="00DF7A92" w:rsidRDefault="00DF7A92" w:rsidP="00DF7A9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aps/>
          <w:color w:val="000000"/>
          <w:sz w:val="18"/>
          <w:szCs w:val="18"/>
        </w:rPr>
      </w:pPr>
    </w:p>
    <w:p w14:paraId="0E27B00A" w14:textId="3FCF3057" w:rsidR="00E37F9A" w:rsidRDefault="00E37F9A" w:rsidP="00DF7A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right="346"/>
        <w:jc w:val="both"/>
        <w:rPr>
          <w:rFonts w:ascii="Arial" w:eastAsia="Calibri" w:hAnsi="Arial" w:cs="Arial"/>
          <w:color w:val="auto"/>
        </w:rPr>
      </w:pPr>
    </w:p>
    <w:sectPr w:rsidR="00E37F9A" w:rsidSect="00DE418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2376A" w14:textId="77777777" w:rsidR="00A15795" w:rsidRDefault="00A15795" w:rsidP="00395561">
      <w:r>
        <w:separator/>
      </w:r>
    </w:p>
  </w:endnote>
  <w:endnote w:type="continuationSeparator" w:id="0">
    <w:p w14:paraId="16B2098C" w14:textId="77777777" w:rsidR="00A15795" w:rsidRDefault="00A15795" w:rsidP="00395561">
      <w:r>
        <w:continuationSeparator/>
      </w:r>
    </w:p>
  </w:endnote>
  <w:endnote w:type="continuationNotice" w:id="1">
    <w:p w14:paraId="6F97FBE9" w14:textId="77777777" w:rsidR="00A15795" w:rsidRDefault="00A15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8"/>
      <w:gridCol w:w="3262"/>
      <w:gridCol w:w="3246"/>
    </w:tblGrid>
    <w:tr w:rsidR="00407B78" w:rsidRPr="003137DF" w14:paraId="7B910CAE" w14:textId="77777777" w:rsidTr="00D24F65">
      <w:trPr>
        <w:trHeight w:val="360"/>
      </w:trPr>
      <w:tc>
        <w:tcPr>
          <w:tcW w:w="3514" w:type="dxa"/>
        </w:tcPr>
        <w:p w14:paraId="67B95763" w14:textId="6DF65006" w:rsidR="00407B78" w:rsidRPr="003137DF" w:rsidRDefault="00AC3358" w:rsidP="003C1521">
          <w:pPr>
            <w:pStyle w:val="Body"/>
            <w:rPr>
              <w:sz w:val="20"/>
              <w:szCs w:val="20"/>
            </w:rPr>
          </w:pPr>
          <w:r>
            <w:rPr>
              <w:sz w:val="20"/>
              <w:szCs w:val="20"/>
            </w:rPr>
            <w:t>Open</w:t>
          </w:r>
          <w:r w:rsidR="00E96A75">
            <w:rPr>
              <w:sz w:val="20"/>
              <w:szCs w:val="20"/>
            </w:rPr>
            <w:t xml:space="preserve"> </w:t>
          </w:r>
          <w:r w:rsidR="00D24F65" w:rsidRPr="00D24F65">
            <w:rPr>
              <w:sz w:val="20"/>
              <w:szCs w:val="20"/>
            </w:rPr>
            <w:t>Minutes</w:t>
          </w:r>
        </w:p>
      </w:tc>
      <w:tc>
        <w:tcPr>
          <w:tcW w:w="3514" w:type="dxa"/>
        </w:tcPr>
        <w:p w14:paraId="4C5A725E" w14:textId="77777777" w:rsidR="00407B78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Board of Trustees </w:t>
          </w:r>
        </w:p>
        <w:p w14:paraId="44E24E39" w14:textId="410B3D25" w:rsidR="00407B78" w:rsidRPr="003137DF" w:rsidRDefault="00E33F6E" w:rsidP="009716DC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8</w:t>
          </w:r>
          <w:r w:rsidRPr="00E33F6E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Dec</w:t>
          </w:r>
          <w:r w:rsidR="00733DAD">
            <w:rPr>
              <w:sz w:val="20"/>
              <w:szCs w:val="20"/>
            </w:rPr>
            <w:t>embe</w:t>
          </w:r>
          <w:r w:rsidR="00E96A75">
            <w:rPr>
              <w:sz w:val="20"/>
              <w:szCs w:val="20"/>
            </w:rPr>
            <w:t xml:space="preserve">r </w:t>
          </w:r>
          <w:r w:rsidR="00D24F65" w:rsidRPr="00D24F65">
            <w:rPr>
              <w:sz w:val="20"/>
              <w:szCs w:val="20"/>
            </w:rPr>
            <w:t xml:space="preserve"> 2020</w:t>
          </w:r>
        </w:p>
      </w:tc>
      <w:tc>
        <w:tcPr>
          <w:tcW w:w="3514" w:type="dxa"/>
        </w:tcPr>
        <w:p w14:paraId="38DFC4E3" w14:textId="77777777" w:rsidR="00407B78" w:rsidRPr="003137DF" w:rsidRDefault="00407B78" w:rsidP="003C1521">
          <w:pPr>
            <w:pStyle w:val="Body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Marie Claire Churchill</w:t>
          </w:r>
        </w:p>
      </w:tc>
    </w:tr>
  </w:tbl>
  <w:p w14:paraId="7194DBDC" w14:textId="77777777" w:rsidR="00407B78" w:rsidRPr="00395561" w:rsidRDefault="00407B78" w:rsidP="00395561">
    <w:pPr>
      <w:pStyle w:val="Footer"/>
      <w:ind w:left="-680" w:right="-65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7"/>
      <w:gridCol w:w="3262"/>
      <w:gridCol w:w="3247"/>
    </w:tblGrid>
    <w:tr w:rsidR="00407B78" w:rsidRPr="003137DF" w14:paraId="1FD831DC" w14:textId="77777777" w:rsidTr="006B0732">
      <w:trPr>
        <w:trHeight w:val="360"/>
      </w:trPr>
      <w:tc>
        <w:tcPr>
          <w:tcW w:w="3514" w:type="dxa"/>
        </w:tcPr>
        <w:p w14:paraId="5E52B2BD" w14:textId="07A6D359" w:rsidR="00407B78" w:rsidRPr="003137DF" w:rsidRDefault="00407B78" w:rsidP="006B0732">
          <w:pPr>
            <w:pStyle w:val="Body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Agenda </w:t>
          </w:r>
        </w:p>
      </w:tc>
      <w:tc>
        <w:tcPr>
          <w:tcW w:w="3514" w:type="dxa"/>
        </w:tcPr>
        <w:p w14:paraId="52E71A5E" w14:textId="77777777" w:rsidR="00407B78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Board of Trustees </w:t>
          </w:r>
        </w:p>
        <w:p w14:paraId="6AB84226" w14:textId="376C5AE0" w:rsidR="00407B78" w:rsidRPr="003137DF" w:rsidRDefault="00407B78" w:rsidP="003C1521">
          <w:pPr>
            <w:pStyle w:val="Body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5</w:t>
          </w:r>
          <w:r w:rsidRPr="003C1521"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December 2018</w:t>
          </w:r>
        </w:p>
      </w:tc>
      <w:tc>
        <w:tcPr>
          <w:tcW w:w="3514" w:type="dxa"/>
        </w:tcPr>
        <w:p w14:paraId="2866DE27" w14:textId="0BA1E0E5" w:rsidR="00407B78" w:rsidRPr="003137DF" w:rsidRDefault="00407B78" w:rsidP="006B0732">
          <w:pPr>
            <w:pStyle w:val="Body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Marie Claire Churchill</w:t>
          </w:r>
        </w:p>
      </w:tc>
    </w:tr>
  </w:tbl>
  <w:p w14:paraId="6B62F1B3" w14:textId="77777777" w:rsidR="00407B78" w:rsidRPr="003137DF" w:rsidRDefault="00407B78" w:rsidP="006B0732">
    <w:pPr>
      <w:pStyle w:val="Body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F8090" w14:textId="77777777" w:rsidR="00A15795" w:rsidRDefault="00A15795" w:rsidP="00395561">
      <w:r>
        <w:separator/>
      </w:r>
    </w:p>
  </w:footnote>
  <w:footnote w:type="continuationSeparator" w:id="0">
    <w:p w14:paraId="023491D2" w14:textId="77777777" w:rsidR="00A15795" w:rsidRDefault="00A15795" w:rsidP="00395561">
      <w:r>
        <w:continuationSeparator/>
      </w:r>
    </w:p>
  </w:footnote>
  <w:footnote w:type="continuationNotice" w:id="1">
    <w:p w14:paraId="4174CE2E" w14:textId="77777777" w:rsidR="00A15795" w:rsidRDefault="00A157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CD7E7" w14:textId="004BA607" w:rsidR="00407B78" w:rsidRDefault="00E40298" w:rsidP="24866BD5">
    <w:pPr>
      <w:pStyle w:val="Header"/>
      <w:ind w:left="-680" w:right="-653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12D06D3" wp14:editId="3309988C">
          <wp:simplePos x="0" y="0"/>
          <wp:positionH relativeFrom="page">
            <wp:posOffset>165100</wp:posOffset>
          </wp:positionH>
          <wp:positionV relativeFrom="paragraph">
            <wp:posOffset>0</wp:posOffset>
          </wp:positionV>
          <wp:extent cx="7562088" cy="1801657"/>
          <wp:effectExtent l="0" t="0" r="127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A6C89" w14:textId="77777777" w:rsidR="00407B78" w:rsidRDefault="00407B7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7EAD9756" wp14:editId="64CA4A06">
          <wp:simplePos x="0" y="0"/>
          <wp:positionH relativeFrom="column">
            <wp:posOffset>-435405</wp:posOffset>
          </wp:positionH>
          <wp:positionV relativeFrom="paragraph">
            <wp:posOffset>0</wp:posOffset>
          </wp:positionV>
          <wp:extent cx="7562088" cy="1801657"/>
          <wp:effectExtent l="0" t="0" r="762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I513 headers v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801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06E0"/>
    <w:multiLevelType w:val="hybridMultilevel"/>
    <w:tmpl w:val="FAD20D08"/>
    <w:lvl w:ilvl="0" w:tplc="63982106">
      <w:start w:val="1"/>
      <w:numFmt w:val="lowerRoman"/>
      <w:lvlText w:val="%1."/>
      <w:lvlJc w:val="right"/>
      <w:pPr>
        <w:ind w:left="720" w:hanging="360"/>
      </w:pPr>
    </w:lvl>
    <w:lvl w:ilvl="1" w:tplc="362A67B0">
      <w:start w:val="1"/>
      <w:numFmt w:val="lowerLetter"/>
      <w:lvlText w:val="%2."/>
      <w:lvlJc w:val="left"/>
      <w:pPr>
        <w:ind w:left="1440" w:hanging="360"/>
      </w:pPr>
    </w:lvl>
    <w:lvl w:ilvl="2" w:tplc="5F7A55B6">
      <w:start w:val="1"/>
      <w:numFmt w:val="lowerRoman"/>
      <w:lvlText w:val="%3."/>
      <w:lvlJc w:val="right"/>
      <w:pPr>
        <w:ind w:left="2160" w:hanging="180"/>
      </w:pPr>
    </w:lvl>
    <w:lvl w:ilvl="3" w:tplc="A1221412">
      <w:start w:val="1"/>
      <w:numFmt w:val="decimal"/>
      <w:lvlText w:val="%4."/>
      <w:lvlJc w:val="left"/>
      <w:pPr>
        <w:ind w:left="2880" w:hanging="360"/>
      </w:pPr>
    </w:lvl>
    <w:lvl w:ilvl="4" w:tplc="5EA8C19C">
      <w:start w:val="1"/>
      <w:numFmt w:val="lowerLetter"/>
      <w:lvlText w:val="%5."/>
      <w:lvlJc w:val="left"/>
      <w:pPr>
        <w:ind w:left="3600" w:hanging="360"/>
      </w:pPr>
    </w:lvl>
    <w:lvl w:ilvl="5" w:tplc="020CF684">
      <w:start w:val="1"/>
      <w:numFmt w:val="lowerRoman"/>
      <w:lvlText w:val="%6."/>
      <w:lvlJc w:val="right"/>
      <w:pPr>
        <w:ind w:left="4320" w:hanging="180"/>
      </w:pPr>
    </w:lvl>
    <w:lvl w:ilvl="6" w:tplc="E6E214CA">
      <w:start w:val="1"/>
      <w:numFmt w:val="decimal"/>
      <w:lvlText w:val="%7."/>
      <w:lvlJc w:val="left"/>
      <w:pPr>
        <w:ind w:left="5040" w:hanging="360"/>
      </w:pPr>
    </w:lvl>
    <w:lvl w:ilvl="7" w:tplc="CA8281EE">
      <w:start w:val="1"/>
      <w:numFmt w:val="lowerLetter"/>
      <w:lvlText w:val="%8."/>
      <w:lvlJc w:val="left"/>
      <w:pPr>
        <w:ind w:left="5760" w:hanging="360"/>
      </w:pPr>
    </w:lvl>
    <w:lvl w:ilvl="8" w:tplc="304895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84A28"/>
    <w:multiLevelType w:val="hybridMultilevel"/>
    <w:tmpl w:val="37FC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577FF"/>
    <w:multiLevelType w:val="hybridMultilevel"/>
    <w:tmpl w:val="6ED0BC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65C99"/>
    <w:multiLevelType w:val="hybridMultilevel"/>
    <w:tmpl w:val="60F0660C"/>
    <w:lvl w:ilvl="0" w:tplc="3C2E315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6DDC33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4AC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58A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E6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5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A61B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D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AE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179F1"/>
    <w:multiLevelType w:val="hybridMultilevel"/>
    <w:tmpl w:val="C680A6A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8B5D7C"/>
    <w:multiLevelType w:val="hybridMultilevel"/>
    <w:tmpl w:val="3D90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95DAF"/>
    <w:multiLevelType w:val="hybridMultilevel"/>
    <w:tmpl w:val="6068F3E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BB076B9"/>
    <w:multiLevelType w:val="hybridMultilevel"/>
    <w:tmpl w:val="B1A235B6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1CF75D3A"/>
    <w:multiLevelType w:val="hybridMultilevel"/>
    <w:tmpl w:val="750E326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20867E5D"/>
    <w:multiLevelType w:val="hybridMultilevel"/>
    <w:tmpl w:val="C466F266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626A3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B687C"/>
    <w:multiLevelType w:val="hybridMultilevel"/>
    <w:tmpl w:val="706A1C02"/>
    <w:lvl w:ilvl="0" w:tplc="EF2CFC48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BD84D4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2C08F4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79A19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7FA9D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C2C04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1FAE8C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3BA2FD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EEE95B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F52D8E"/>
    <w:multiLevelType w:val="hybridMultilevel"/>
    <w:tmpl w:val="B310F43A"/>
    <w:lvl w:ilvl="0" w:tplc="E0D25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811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962F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8F7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D46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C8B1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A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9CAD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70724"/>
    <w:multiLevelType w:val="hybridMultilevel"/>
    <w:tmpl w:val="5666F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15A87"/>
    <w:multiLevelType w:val="hybridMultilevel"/>
    <w:tmpl w:val="5FDCF0A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164EAB"/>
    <w:multiLevelType w:val="hybridMultilevel"/>
    <w:tmpl w:val="8500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FB7493"/>
    <w:multiLevelType w:val="hybridMultilevel"/>
    <w:tmpl w:val="1E889CAC"/>
    <w:lvl w:ilvl="0" w:tplc="10DE85F2">
      <w:start w:val="1"/>
      <w:numFmt w:val="lowerRoman"/>
      <w:lvlText w:val="%1."/>
      <w:lvlJc w:val="right"/>
      <w:pPr>
        <w:ind w:left="720" w:hanging="360"/>
      </w:pPr>
    </w:lvl>
    <w:lvl w:ilvl="1" w:tplc="09FA1E6A">
      <w:start w:val="1"/>
      <w:numFmt w:val="lowerLetter"/>
      <w:lvlText w:val="%2."/>
      <w:lvlJc w:val="left"/>
      <w:pPr>
        <w:ind w:left="1440" w:hanging="360"/>
      </w:pPr>
    </w:lvl>
    <w:lvl w:ilvl="2" w:tplc="3398C7A4">
      <w:start w:val="1"/>
      <w:numFmt w:val="lowerRoman"/>
      <w:lvlText w:val="%3."/>
      <w:lvlJc w:val="right"/>
      <w:pPr>
        <w:ind w:left="2160" w:hanging="180"/>
      </w:pPr>
    </w:lvl>
    <w:lvl w:ilvl="3" w:tplc="632CFA6E">
      <w:start w:val="1"/>
      <w:numFmt w:val="decimal"/>
      <w:lvlText w:val="%4."/>
      <w:lvlJc w:val="left"/>
      <w:pPr>
        <w:ind w:left="2880" w:hanging="360"/>
      </w:pPr>
    </w:lvl>
    <w:lvl w:ilvl="4" w:tplc="0778C15A">
      <w:start w:val="1"/>
      <w:numFmt w:val="lowerLetter"/>
      <w:lvlText w:val="%5."/>
      <w:lvlJc w:val="left"/>
      <w:pPr>
        <w:ind w:left="3600" w:hanging="360"/>
      </w:pPr>
    </w:lvl>
    <w:lvl w:ilvl="5" w:tplc="3A9E1D22">
      <w:start w:val="1"/>
      <w:numFmt w:val="lowerRoman"/>
      <w:lvlText w:val="%6."/>
      <w:lvlJc w:val="right"/>
      <w:pPr>
        <w:ind w:left="4320" w:hanging="180"/>
      </w:pPr>
    </w:lvl>
    <w:lvl w:ilvl="6" w:tplc="15C48202">
      <w:start w:val="1"/>
      <w:numFmt w:val="decimal"/>
      <w:lvlText w:val="%7."/>
      <w:lvlJc w:val="left"/>
      <w:pPr>
        <w:ind w:left="5040" w:hanging="360"/>
      </w:pPr>
    </w:lvl>
    <w:lvl w:ilvl="7" w:tplc="F6108E06">
      <w:start w:val="1"/>
      <w:numFmt w:val="lowerLetter"/>
      <w:lvlText w:val="%8."/>
      <w:lvlJc w:val="left"/>
      <w:pPr>
        <w:ind w:left="5760" w:hanging="360"/>
      </w:pPr>
    </w:lvl>
    <w:lvl w:ilvl="8" w:tplc="ECEA596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D460D"/>
    <w:multiLevelType w:val="hybridMultilevel"/>
    <w:tmpl w:val="247C2BE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EC12B79"/>
    <w:multiLevelType w:val="hybridMultilevel"/>
    <w:tmpl w:val="3D26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DB2F54"/>
    <w:multiLevelType w:val="hybridMultilevel"/>
    <w:tmpl w:val="E348D7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ED4BEE"/>
    <w:multiLevelType w:val="hybridMultilevel"/>
    <w:tmpl w:val="3EF6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720A7"/>
    <w:multiLevelType w:val="multilevel"/>
    <w:tmpl w:val="CB9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9D67E9"/>
    <w:multiLevelType w:val="hybridMultilevel"/>
    <w:tmpl w:val="68608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132B2"/>
    <w:multiLevelType w:val="hybridMultilevel"/>
    <w:tmpl w:val="4782C292"/>
    <w:lvl w:ilvl="0" w:tplc="FE20C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380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3DF434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3F6D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0EE17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7B8B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1A40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C65B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AFAD1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BC771F"/>
    <w:multiLevelType w:val="hybridMultilevel"/>
    <w:tmpl w:val="702CE6FC"/>
    <w:lvl w:ilvl="0" w:tplc="04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24" w15:restartNumberingAfterBreak="0">
    <w:nsid w:val="5B6B6676"/>
    <w:multiLevelType w:val="hybridMultilevel"/>
    <w:tmpl w:val="EF7CFFD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D6F370F"/>
    <w:multiLevelType w:val="hybridMultilevel"/>
    <w:tmpl w:val="E0A6F8EA"/>
    <w:lvl w:ilvl="0" w:tplc="5DF29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E5C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C859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663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48CD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A9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AD3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CC32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6CF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A1296F"/>
    <w:multiLevelType w:val="hybridMultilevel"/>
    <w:tmpl w:val="67C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935CA"/>
    <w:multiLevelType w:val="hybridMultilevel"/>
    <w:tmpl w:val="7538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366051"/>
    <w:multiLevelType w:val="hybridMultilevel"/>
    <w:tmpl w:val="7EAE4FF0"/>
    <w:lvl w:ilvl="0" w:tplc="690665D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DE6D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52CE04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C6EBE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A4C0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EEEBA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55464E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33464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AB20B4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9D0C73"/>
    <w:multiLevelType w:val="multilevel"/>
    <w:tmpl w:val="B518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A226CD3"/>
    <w:multiLevelType w:val="hybridMultilevel"/>
    <w:tmpl w:val="496296F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E144DBC"/>
    <w:multiLevelType w:val="hybridMultilevel"/>
    <w:tmpl w:val="D9CE4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E26E6"/>
    <w:multiLevelType w:val="multilevel"/>
    <w:tmpl w:val="378E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30" w:hanging="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762C4396"/>
    <w:multiLevelType w:val="hybridMultilevel"/>
    <w:tmpl w:val="0F20A7E0"/>
    <w:lvl w:ilvl="0" w:tplc="D29086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1ADA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EC9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83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5A3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28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9674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A1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289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335C9"/>
    <w:multiLevelType w:val="hybridMultilevel"/>
    <w:tmpl w:val="2496008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 w15:restartNumberingAfterBreak="0">
    <w:nsid w:val="7BD616FC"/>
    <w:multiLevelType w:val="hybridMultilevel"/>
    <w:tmpl w:val="F768D9D4"/>
    <w:lvl w:ilvl="0" w:tplc="4E6848A4">
      <w:start w:val="1"/>
      <w:numFmt w:val="decimal"/>
      <w:lvlText w:val="%1."/>
      <w:lvlJc w:val="left"/>
      <w:pPr>
        <w:ind w:left="720" w:hanging="360"/>
      </w:pPr>
    </w:lvl>
    <w:lvl w:ilvl="1" w:tplc="1A1ADD62">
      <w:start w:val="1"/>
      <w:numFmt w:val="lowerLetter"/>
      <w:lvlText w:val="%2."/>
      <w:lvlJc w:val="left"/>
      <w:pPr>
        <w:ind w:left="1440" w:hanging="360"/>
      </w:pPr>
    </w:lvl>
    <w:lvl w:ilvl="2" w:tplc="86505014">
      <w:start w:val="1"/>
      <w:numFmt w:val="lowerRoman"/>
      <w:lvlText w:val="%3."/>
      <w:lvlJc w:val="right"/>
      <w:pPr>
        <w:ind w:left="2160" w:hanging="180"/>
      </w:pPr>
    </w:lvl>
    <w:lvl w:ilvl="3" w:tplc="9FFC127A">
      <w:start w:val="1"/>
      <w:numFmt w:val="decimal"/>
      <w:lvlText w:val="%4."/>
      <w:lvlJc w:val="left"/>
      <w:pPr>
        <w:ind w:left="2880" w:hanging="360"/>
      </w:pPr>
    </w:lvl>
    <w:lvl w:ilvl="4" w:tplc="542C6ECC">
      <w:start w:val="1"/>
      <w:numFmt w:val="lowerLetter"/>
      <w:lvlText w:val="%5."/>
      <w:lvlJc w:val="left"/>
      <w:pPr>
        <w:ind w:left="3600" w:hanging="360"/>
      </w:pPr>
    </w:lvl>
    <w:lvl w:ilvl="5" w:tplc="EB92EDC8">
      <w:start w:val="1"/>
      <w:numFmt w:val="lowerRoman"/>
      <w:lvlText w:val="%6."/>
      <w:lvlJc w:val="right"/>
      <w:pPr>
        <w:ind w:left="4320" w:hanging="180"/>
      </w:pPr>
    </w:lvl>
    <w:lvl w:ilvl="6" w:tplc="B48263EA">
      <w:start w:val="1"/>
      <w:numFmt w:val="decimal"/>
      <w:lvlText w:val="%7."/>
      <w:lvlJc w:val="left"/>
      <w:pPr>
        <w:ind w:left="5040" w:hanging="360"/>
      </w:pPr>
    </w:lvl>
    <w:lvl w:ilvl="7" w:tplc="9D44DDEA">
      <w:start w:val="1"/>
      <w:numFmt w:val="lowerLetter"/>
      <w:lvlText w:val="%8."/>
      <w:lvlJc w:val="left"/>
      <w:pPr>
        <w:ind w:left="5760" w:hanging="360"/>
      </w:pPr>
    </w:lvl>
    <w:lvl w:ilvl="8" w:tplc="D4380A0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40268"/>
    <w:multiLevelType w:val="hybridMultilevel"/>
    <w:tmpl w:val="F88E0D76"/>
    <w:lvl w:ilvl="0" w:tplc="4470EB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2E2F6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E600E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7300D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7E72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86C067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2D273A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46EDC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FE3E8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04A21"/>
    <w:multiLevelType w:val="hybridMultilevel"/>
    <w:tmpl w:val="1B445A54"/>
    <w:lvl w:ilvl="0" w:tplc="CED8E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B236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008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0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8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582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AE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E1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CD0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3519F"/>
    <w:multiLevelType w:val="hybridMultilevel"/>
    <w:tmpl w:val="EECEDF10"/>
    <w:lvl w:ilvl="0" w:tplc="CA12C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06826"/>
    <w:multiLevelType w:val="hybridMultilevel"/>
    <w:tmpl w:val="83E0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35"/>
  </w:num>
  <w:num w:numId="5">
    <w:abstractNumId w:val="37"/>
  </w:num>
  <w:num w:numId="6">
    <w:abstractNumId w:val="0"/>
  </w:num>
  <w:num w:numId="7">
    <w:abstractNumId w:val="15"/>
  </w:num>
  <w:num w:numId="8">
    <w:abstractNumId w:val="9"/>
  </w:num>
  <w:num w:numId="9">
    <w:abstractNumId w:val="38"/>
  </w:num>
  <w:num w:numId="10">
    <w:abstractNumId w:val="27"/>
  </w:num>
  <w:num w:numId="11">
    <w:abstractNumId w:val="4"/>
  </w:num>
  <w:num w:numId="12">
    <w:abstractNumId w:val="7"/>
  </w:num>
  <w:num w:numId="13">
    <w:abstractNumId w:val="23"/>
  </w:num>
  <w:num w:numId="14">
    <w:abstractNumId w:val="13"/>
  </w:num>
  <w:num w:numId="15">
    <w:abstractNumId w:val="30"/>
  </w:num>
  <w:num w:numId="16">
    <w:abstractNumId w:val="24"/>
  </w:num>
  <w:num w:numId="17">
    <w:abstractNumId w:val="25"/>
  </w:num>
  <w:num w:numId="18">
    <w:abstractNumId w:val="6"/>
  </w:num>
  <w:num w:numId="19">
    <w:abstractNumId w:val="34"/>
  </w:num>
  <w:num w:numId="20">
    <w:abstractNumId w:val="22"/>
  </w:num>
  <w:num w:numId="21">
    <w:abstractNumId w:val="29"/>
  </w:num>
  <w:num w:numId="22">
    <w:abstractNumId w:val="2"/>
  </w:num>
  <w:num w:numId="23">
    <w:abstractNumId w:val="18"/>
  </w:num>
  <w:num w:numId="24">
    <w:abstractNumId w:val="16"/>
  </w:num>
  <w:num w:numId="25">
    <w:abstractNumId w:val="19"/>
  </w:num>
  <w:num w:numId="26">
    <w:abstractNumId w:val="21"/>
  </w:num>
  <w:num w:numId="27">
    <w:abstractNumId w:val="8"/>
  </w:num>
  <w:num w:numId="28">
    <w:abstractNumId w:val="14"/>
  </w:num>
  <w:num w:numId="29">
    <w:abstractNumId w:val="32"/>
  </w:num>
  <w:num w:numId="30">
    <w:abstractNumId w:val="36"/>
  </w:num>
  <w:num w:numId="31">
    <w:abstractNumId w:val="28"/>
  </w:num>
  <w:num w:numId="32">
    <w:abstractNumId w:val="10"/>
  </w:num>
  <w:num w:numId="33">
    <w:abstractNumId w:val="20"/>
  </w:num>
  <w:num w:numId="34">
    <w:abstractNumId w:val="5"/>
  </w:num>
  <w:num w:numId="35">
    <w:abstractNumId w:val="26"/>
  </w:num>
  <w:num w:numId="36">
    <w:abstractNumId w:val="17"/>
  </w:num>
  <w:num w:numId="37">
    <w:abstractNumId w:val="31"/>
  </w:num>
  <w:num w:numId="38">
    <w:abstractNumId w:val="39"/>
  </w:num>
  <w:num w:numId="39">
    <w:abstractNumId w:val="12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9A"/>
    <w:rsid w:val="00007B72"/>
    <w:rsid w:val="000114F6"/>
    <w:rsid w:val="000342F3"/>
    <w:rsid w:val="0003573D"/>
    <w:rsid w:val="00036022"/>
    <w:rsid w:val="00036428"/>
    <w:rsid w:val="00037553"/>
    <w:rsid w:val="00043BDB"/>
    <w:rsid w:val="000474A2"/>
    <w:rsid w:val="00051983"/>
    <w:rsid w:val="00055D84"/>
    <w:rsid w:val="00056F73"/>
    <w:rsid w:val="0005780E"/>
    <w:rsid w:val="000638C3"/>
    <w:rsid w:val="00082DA0"/>
    <w:rsid w:val="00095752"/>
    <w:rsid w:val="00097DDA"/>
    <w:rsid w:val="000A4B47"/>
    <w:rsid w:val="000A6F8E"/>
    <w:rsid w:val="000B0C94"/>
    <w:rsid w:val="000B7722"/>
    <w:rsid w:val="000C1356"/>
    <w:rsid w:val="000D6ED7"/>
    <w:rsid w:val="000F0E8E"/>
    <w:rsid w:val="000F7ACB"/>
    <w:rsid w:val="00100462"/>
    <w:rsid w:val="00130C58"/>
    <w:rsid w:val="00181AFD"/>
    <w:rsid w:val="00185248"/>
    <w:rsid w:val="00187B69"/>
    <w:rsid w:val="0019407F"/>
    <w:rsid w:val="001B1041"/>
    <w:rsid w:val="001E4519"/>
    <w:rsid w:val="00210A13"/>
    <w:rsid w:val="00215E17"/>
    <w:rsid w:val="00224112"/>
    <w:rsid w:val="0022697B"/>
    <w:rsid w:val="00246DB1"/>
    <w:rsid w:val="00252A7E"/>
    <w:rsid w:val="00255DE7"/>
    <w:rsid w:val="00257D4E"/>
    <w:rsid w:val="002804DC"/>
    <w:rsid w:val="00283BD5"/>
    <w:rsid w:val="00294163"/>
    <w:rsid w:val="002A0069"/>
    <w:rsid w:val="002A4B0C"/>
    <w:rsid w:val="002D1249"/>
    <w:rsid w:val="002D2CA8"/>
    <w:rsid w:val="00300FB1"/>
    <w:rsid w:val="0030625A"/>
    <w:rsid w:val="003137DF"/>
    <w:rsid w:val="00317124"/>
    <w:rsid w:val="00317C2D"/>
    <w:rsid w:val="00326DD4"/>
    <w:rsid w:val="0032784A"/>
    <w:rsid w:val="0033090D"/>
    <w:rsid w:val="003313A2"/>
    <w:rsid w:val="0033571C"/>
    <w:rsid w:val="0034147D"/>
    <w:rsid w:val="003532C2"/>
    <w:rsid w:val="0035493F"/>
    <w:rsid w:val="00357BA0"/>
    <w:rsid w:val="00361AFC"/>
    <w:rsid w:val="00371DAF"/>
    <w:rsid w:val="00372064"/>
    <w:rsid w:val="00374598"/>
    <w:rsid w:val="003817F4"/>
    <w:rsid w:val="00390CB0"/>
    <w:rsid w:val="003939F1"/>
    <w:rsid w:val="00393ADB"/>
    <w:rsid w:val="00394FAF"/>
    <w:rsid w:val="00395561"/>
    <w:rsid w:val="003A3030"/>
    <w:rsid w:val="003C1521"/>
    <w:rsid w:val="003D0FAC"/>
    <w:rsid w:val="003E0608"/>
    <w:rsid w:val="003F1CEF"/>
    <w:rsid w:val="003F2D50"/>
    <w:rsid w:val="003F5F7B"/>
    <w:rsid w:val="003F6B5B"/>
    <w:rsid w:val="004054FE"/>
    <w:rsid w:val="00407B78"/>
    <w:rsid w:val="004118CB"/>
    <w:rsid w:val="0042760D"/>
    <w:rsid w:val="0042940B"/>
    <w:rsid w:val="00437419"/>
    <w:rsid w:val="004413E6"/>
    <w:rsid w:val="0044653E"/>
    <w:rsid w:val="0045299D"/>
    <w:rsid w:val="004550EA"/>
    <w:rsid w:val="00465B5B"/>
    <w:rsid w:val="00466C91"/>
    <w:rsid w:val="00470DF8"/>
    <w:rsid w:val="004747A5"/>
    <w:rsid w:val="00474AB3"/>
    <w:rsid w:val="00491ED7"/>
    <w:rsid w:val="004A042E"/>
    <w:rsid w:val="004A7A1C"/>
    <w:rsid w:val="004D1784"/>
    <w:rsid w:val="004F6E7A"/>
    <w:rsid w:val="005172CA"/>
    <w:rsid w:val="0052150C"/>
    <w:rsid w:val="005346B4"/>
    <w:rsid w:val="00540646"/>
    <w:rsid w:val="00550A66"/>
    <w:rsid w:val="005527C2"/>
    <w:rsid w:val="00556B7B"/>
    <w:rsid w:val="00574C0F"/>
    <w:rsid w:val="00575864"/>
    <w:rsid w:val="005A1166"/>
    <w:rsid w:val="005C4C1C"/>
    <w:rsid w:val="005C64D0"/>
    <w:rsid w:val="005C7166"/>
    <w:rsid w:val="005C7C6B"/>
    <w:rsid w:val="005D76CE"/>
    <w:rsid w:val="005E091B"/>
    <w:rsid w:val="0061022B"/>
    <w:rsid w:val="0061246D"/>
    <w:rsid w:val="00622033"/>
    <w:rsid w:val="00632579"/>
    <w:rsid w:val="00653964"/>
    <w:rsid w:val="00663E75"/>
    <w:rsid w:val="006858C4"/>
    <w:rsid w:val="006A0219"/>
    <w:rsid w:val="006A22D8"/>
    <w:rsid w:val="006A383B"/>
    <w:rsid w:val="006B0732"/>
    <w:rsid w:val="006B76CE"/>
    <w:rsid w:val="006B7E0E"/>
    <w:rsid w:val="006C7EB9"/>
    <w:rsid w:val="006E663F"/>
    <w:rsid w:val="006E78B6"/>
    <w:rsid w:val="00705124"/>
    <w:rsid w:val="00707C47"/>
    <w:rsid w:val="007120CB"/>
    <w:rsid w:val="0073181D"/>
    <w:rsid w:val="00733DAD"/>
    <w:rsid w:val="007359BA"/>
    <w:rsid w:val="007450DF"/>
    <w:rsid w:val="007521DB"/>
    <w:rsid w:val="00757552"/>
    <w:rsid w:val="0076700D"/>
    <w:rsid w:val="007720F2"/>
    <w:rsid w:val="00781E53"/>
    <w:rsid w:val="0078766B"/>
    <w:rsid w:val="00792E8F"/>
    <w:rsid w:val="00794DD8"/>
    <w:rsid w:val="0079793E"/>
    <w:rsid w:val="007A0741"/>
    <w:rsid w:val="007B6022"/>
    <w:rsid w:val="007D500D"/>
    <w:rsid w:val="007E27CE"/>
    <w:rsid w:val="007E3DF9"/>
    <w:rsid w:val="007E4E54"/>
    <w:rsid w:val="007F1081"/>
    <w:rsid w:val="007F138D"/>
    <w:rsid w:val="007F7919"/>
    <w:rsid w:val="008000EF"/>
    <w:rsid w:val="008177FC"/>
    <w:rsid w:val="00820713"/>
    <w:rsid w:val="00827B6A"/>
    <w:rsid w:val="00833BBF"/>
    <w:rsid w:val="00841882"/>
    <w:rsid w:val="0084479C"/>
    <w:rsid w:val="0084681B"/>
    <w:rsid w:val="00857934"/>
    <w:rsid w:val="00860625"/>
    <w:rsid w:val="00862C7A"/>
    <w:rsid w:val="00881C52"/>
    <w:rsid w:val="0088229B"/>
    <w:rsid w:val="00882DDE"/>
    <w:rsid w:val="008A7183"/>
    <w:rsid w:val="008B3FF9"/>
    <w:rsid w:val="008B785A"/>
    <w:rsid w:val="008D4837"/>
    <w:rsid w:val="008E17B9"/>
    <w:rsid w:val="008E30A7"/>
    <w:rsid w:val="008E4935"/>
    <w:rsid w:val="008F3D4C"/>
    <w:rsid w:val="0090734B"/>
    <w:rsid w:val="00915A18"/>
    <w:rsid w:val="00921FAF"/>
    <w:rsid w:val="0092428B"/>
    <w:rsid w:val="00932441"/>
    <w:rsid w:val="009334E4"/>
    <w:rsid w:val="009716DC"/>
    <w:rsid w:val="009863C1"/>
    <w:rsid w:val="00991345"/>
    <w:rsid w:val="00992782"/>
    <w:rsid w:val="009D0455"/>
    <w:rsid w:val="009D1ECF"/>
    <w:rsid w:val="009D4DF9"/>
    <w:rsid w:val="009D7AB6"/>
    <w:rsid w:val="009F2B21"/>
    <w:rsid w:val="009F741E"/>
    <w:rsid w:val="00A06365"/>
    <w:rsid w:val="00A12770"/>
    <w:rsid w:val="00A15795"/>
    <w:rsid w:val="00A20820"/>
    <w:rsid w:val="00A27D22"/>
    <w:rsid w:val="00A34778"/>
    <w:rsid w:val="00A44105"/>
    <w:rsid w:val="00A63757"/>
    <w:rsid w:val="00A8557D"/>
    <w:rsid w:val="00A9773A"/>
    <w:rsid w:val="00A97DF3"/>
    <w:rsid w:val="00AA5553"/>
    <w:rsid w:val="00AA55E0"/>
    <w:rsid w:val="00AC1999"/>
    <w:rsid w:val="00AC3358"/>
    <w:rsid w:val="00AC599C"/>
    <w:rsid w:val="00AC5F81"/>
    <w:rsid w:val="00AE461E"/>
    <w:rsid w:val="00AE5B58"/>
    <w:rsid w:val="00AF123D"/>
    <w:rsid w:val="00B0363F"/>
    <w:rsid w:val="00B059D3"/>
    <w:rsid w:val="00B121B4"/>
    <w:rsid w:val="00B24CA6"/>
    <w:rsid w:val="00B3421C"/>
    <w:rsid w:val="00B35C2E"/>
    <w:rsid w:val="00B42600"/>
    <w:rsid w:val="00B42EC8"/>
    <w:rsid w:val="00B43963"/>
    <w:rsid w:val="00B4789D"/>
    <w:rsid w:val="00B47CFC"/>
    <w:rsid w:val="00B47F43"/>
    <w:rsid w:val="00B55724"/>
    <w:rsid w:val="00B559C5"/>
    <w:rsid w:val="00B57A8E"/>
    <w:rsid w:val="00B76E8E"/>
    <w:rsid w:val="00B84933"/>
    <w:rsid w:val="00B85434"/>
    <w:rsid w:val="00B8702E"/>
    <w:rsid w:val="00B9371C"/>
    <w:rsid w:val="00BA6391"/>
    <w:rsid w:val="00BA7BAF"/>
    <w:rsid w:val="00BB0EFF"/>
    <w:rsid w:val="00BB11E8"/>
    <w:rsid w:val="00BB7085"/>
    <w:rsid w:val="00BC75F5"/>
    <w:rsid w:val="00BC7FB8"/>
    <w:rsid w:val="00BD0305"/>
    <w:rsid w:val="00BD0E62"/>
    <w:rsid w:val="00BF2C1A"/>
    <w:rsid w:val="00BF443D"/>
    <w:rsid w:val="00BF52C6"/>
    <w:rsid w:val="00BF6889"/>
    <w:rsid w:val="00C0358D"/>
    <w:rsid w:val="00C34FD8"/>
    <w:rsid w:val="00C3637B"/>
    <w:rsid w:val="00C460D9"/>
    <w:rsid w:val="00C56086"/>
    <w:rsid w:val="00C57A37"/>
    <w:rsid w:val="00C6199C"/>
    <w:rsid w:val="00C845A8"/>
    <w:rsid w:val="00C95748"/>
    <w:rsid w:val="00CA39CE"/>
    <w:rsid w:val="00CC5150"/>
    <w:rsid w:val="00CC7915"/>
    <w:rsid w:val="00CD51CC"/>
    <w:rsid w:val="00CDB743"/>
    <w:rsid w:val="00CE5900"/>
    <w:rsid w:val="00CEDC1C"/>
    <w:rsid w:val="00D010D9"/>
    <w:rsid w:val="00D03D65"/>
    <w:rsid w:val="00D05057"/>
    <w:rsid w:val="00D206CB"/>
    <w:rsid w:val="00D20E75"/>
    <w:rsid w:val="00D21B7C"/>
    <w:rsid w:val="00D24F65"/>
    <w:rsid w:val="00D365FE"/>
    <w:rsid w:val="00D42520"/>
    <w:rsid w:val="00D44BC6"/>
    <w:rsid w:val="00D521E8"/>
    <w:rsid w:val="00D55A00"/>
    <w:rsid w:val="00D60289"/>
    <w:rsid w:val="00D65175"/>
    <w:rsid w:val="00D729ED"/>
    <w:rsid w:val="00D74F9F"/>
    <w:rsid w:val="00D831BE"/>
    <w:rsid w:val="00D83BD5"/>
    <w:rsid w:val="00D85D34"/>
    <w:rsid w:val="00D949B2"/>
    <w:rsid w:val="00D97C44"/>
    <w:rsid w:val="00DA0010"/>
    <w:rsid w:val="00DA10E9"/>
    <w:rsid w:val="00DA125A"/>
    <w:rsid w:val="00DA2AFB"/>
    <w:rsid w:val="00DA7500"/>
    <w:rsid w:val="00DC2832"/>
    <w:rsid w:val="00DC39A1"/>
    <w:rsid w:val="00DE3FE5"/>
    <w:rsid w:val="00DE418F"/>
    <w:rsid w:val="00DF0491"/>
    <w:rsid w:val="00DF5C45"/>
    <w:rsid w:val="00DF7A92"/>
    <w:rsid w:val="00E27CA2"/>
    <w:rsid w:val="00E31240"/>
    <w:rsid w:val="00E322C6"/>
    <w:rsid w:val="00E33F6E"/>
    <w:rsid w:val="00E36DBB"/>
    <w:rsid w:val="00E37F9A"/>
    <w:rsid w:val="00E40298"/>
    <w:rsid w:val="00E47317"/>
    <w:rsid w:val="00E5599E"/>
    <w:rsid w:val="00E61BDA"/>
    <w:rsid w:val="00E63F2E"/>
    <w:rsid w:val="00E67852"/>
    <w:rsid w:val="00E7178B"/>
    <w:rsid w:val="00E718AF"/>
    <w:rsid w:val="00E73A8E"/>
    <w:rsid w:val="00E806A7"/>
    <w:rsid w:val="00E81A21"/>
    <w:rsid w:val="00E85FE1"/>
    <w:rsid w:val="00E87AEA"/>
    <w:rsid w:val="00E9594F"/>
    <w:rsid w:val="00E95F46"/>
    <w:rsid w:val="00E96A75"/>
    <w:rsid w:val="00EA07DF"/>
    <w:rsid w:val="00EB4A6D"/>
    <w:rsid w:val="00EC02C3"/>
    <w:rsid w:val="00EC2462"/>
    <w:rsid w:val="00EC356C"/>
    <w:rsid w:val="00EC633C"/>
    <w:rsid w:val="00EE2709"/>
    <w:rsid w:val="00EE2B71"/>
    <w:rsid w:val="00F027C1"/>
    <w:rsid w:val="00F11E33"/>
    <w:rsid w:val="00F34F75"/>
    <w:rsid w:val="00F415CD"/>
    <w:rsid w:val="00F42F20"/>
    <w:rsid w:val="00F4376F"/>
    <w:rsid w:val="00F4541E"/>
    <w:rsid w:val="00F45CE8"/>
    <w:rsid w:val="00F5F8D8"/>
    <w:rsid w:val="00F643B4"/>
    <w:rsid w:val="00F675E2"/>
    <w:rsid w:val="00F718DF"/>
    <w:rsid w:val="00F74AF0"/>
    <w:rsid w:val="00F74DA1"/>
    <w:rsid w:val="00F83DA3"/>
    <w:rsid w:val="00F83E8C"/>
    <w:rsid w:val="00F87D30"/>
    <w:rsid w:val="00F9294C"/>
    <w:rsid w:val="00F94652"/>
    <w:rsid w:val="00FA44EA"/>
    <w:rsid w:val="00FA4650"/>
    <w:rsid w:val="00FB6A2E"/>
    <w:rsid w:val="00FC17E5"/>
    <w:rsid w:val="00FE04C1"/>
    <w:rsid w:val="018B130D"/>
    <w:rsid w:val="01983D68"/>
    <w:rsid w:val="01C6F2F6"/>
    <w:rsid w:val="02474199"/>
    <w:rsid w:val="024A621B"/>
    <w:rsid w:val="027811B7"/>
    <w:rsid w:val="0305BF4E"/>
    <w:rsid w:val="03266388"/>
    <w:rsid w:val="035F2F77"/>
    <w:rsid w:val="035F99CE"/>
    <w:rsid w:val="03626506"/>
    <w:rsid w:val="0381B72E"/>
    <w:rsid w:val="03F1C48D"/>
    <w:rsid w:val="04623703"/>
    <w:rsid w:val="056EB987"/>
    <w:rsid w:val="059DCAB7"/>
    <w:rsid w:val="05A329A7"/>
    <w:rsid w:val="05D21B4A"/>
    <w:rsid w:val="05DA25A0"/>
    <w:rsid w:val="05E0E27E"/>
    <w:rsid w:val="05EC8202"/>
    <w:rsid w:val="0605240D"/>
    <w:rsid w:val="0622F54A"/>
    <w:rsid w:val="0632C5FD"/>
    <w:rsid w:val="0674AE85"/>
    <w:rsid w:val="06997440"/>
    <w:rsid w:val="06E03AF1"/>
    <w:rsid w:val="06E26AD5"/>
    <w:rsid w:val="06EBCF20"/>
    <w:rsid w:val="074A7CA9"/>
    <w:rsid w:val="07A07361"/>
    <w:rsid w:val="07A6C907"/>
    <w:rsid w:val="07C640DD"/>
    <w:rsid w:val="07CC0A38"/>
    <w:rsid w:val="07DF0CAC"/>
    <w:rsid w:val="07EABEBC"/>
    <w:rsid w:val="080EDAA5"/>
    <w:rsid w:val="08360BA6"/>
    <w:rsid w:val="08C1F89B"/>
    <w:rsid w:val="0904BACF"/>
    <w:rsid w:val="0942CA25"/>
    <w:rsid w:val="0966B7C9"/>
    <w:rsid w:val="099FFC2A"/>
    <w:rsid w:val="09C4523C"/>
    <w:rsid w:val="09E3C7F6"/>
    <w:rsid w:val="0A2A640E"/>
    <w:rsid w:val="0A3E7CCF"/>
    <w:rsid w:val="0AB2D2F1"/>
    <w:rsid w:val="0ADAAD7E"/>
    <w:rsid w:val="0ADC2BED"/>
    <w:rsid w:val="0AF4E3D7"/>
    <w:rsid w:val="0B1595D9"/>
    <w:rsid w:val="0B5D3F1C"/>
    <w:rsid w:val="0B68ECD1"/>
    <w:rsid w:val="0BEA0B35"/>
    <w:rsid w:val="0C1A788F"/>
    <w:rsid w:val="0C32545F"/>
    <w:rsid w:val="0C68CB17"/>
    <w:rsid w:val="0C6CC081"/>
    <w:rsid w:val="0CC2311A"/>
    <w:rsid w:val="0D47DA8C"/>
    <w:rsid w:val="0D712C5F"/>
    <w:rsid w:val="0DE577A0"/>
    <w:rsid w:val="0E3D1A38"/>
    <w:rsid w:val="0E80A95B"/>
    <w:rsid w:val="0EA33B5B"/>
    <w:rsid w:val="0F0D96A6"/>
    <w:rsid w:val="0F2AD074"/>
    <w:rsid w:val="0F3FC3F0"/>
    <w:rsid w:val="0F4C858E"/>
    <w:rsid w:val="0FA7AEB0"/>
    <w:rsid w:val="10A02071"/>
    <w:rsid w:val="10BF75E1"/>
    <w:rsid w:val="10D9D3C5"/>
    <w:rsid w:val="10F03C63"/>
    <w:rsid w:val="10F4F426"/>
    <w:rsid w:val="11427436"/>
    <w:rsid w:val="119FC0F1"/>
    <w:rsid w:val="11B65DD7"/>
    <w:rsid w:val="11CF4D09"/>
    <w:rsid w:val="1220FC31"/>
    <w:rsid w:val="1229CB31"/>
    <w:rsid w:val="12CC25D9"/>
    <w:rsid w:val="12E066A0"/>
    <w:rsid w:val="131299AE"/>
    <w:rsid w:val="14136592"/>
    <w:rsid w:val="14171B8E"/>
    <w:rsid w:val="149F1865"/>
    <w:rsid w:val="1556243D"/>
    <w:rsid w:val="15B5C5F6"/>
    <w:rsid w:val="163026A0"/>
    <w:rsid w:val="169E96EC"/>
    <w:rsid w:val="16FD13AC"/>
    <w:rsid w:val="17510F2C"/>
    <w:rsid w:val="17921437"/>
    <w:rsid w:val="1793A86D"/>
    <w:rsid w:val="1799BC86"/>
    <w:rsid w:val="17CAA3C7"/>
    <w:rsid w:val="17DDE322"/>
    <w:rsid w:val="180EC448"/>
    <w:rsid w:val="182ED3ED"/>
    <w:rsid w:val="186FA12B"/>
    <w:rsid w:val="189627AD"/>
    <w:rsid w:val="18DA9B6A"/>
    <w:rsid w:val="18F6B375"/>
    <w:rsid w:val="19109D67"/>
    <w:rsid w:val="1921A2FB"/>
    <w:rsid w:val="192D62DE"/>
    <w:rsid w:val="1967D7FF"/>
    <w:rsid w:val="197EE495"/>
    <w:rsid w:val="19B04796"/>
    <w:rsid w:val="19D0AFD5"/>
    <w:rsid w:val="19E41429"/>
    <w:rsid w:val="1AA587E0"/>
    <w:rsid w:val="1AD7F864"/>
    <w:rsid w:val="1AE73F2E"/>
    <w:rsid w:val="1AF4116E"/>
    <w:rsid w:val="1B09E38E"/>
    <w:rsid w:val="1B32B5CC"/>
    <w:rsid w:val="1B52AAEE"/>
    <w:rsid w:val="1BAA3EDD"/>
    <w:rsid w:val="1BB8008B"/>
    <w:rsid w:val="1BCCC119"/>
    <w:rsid w:val="1C64141B"/>
    <w:rsid w:val="1C6FCCB5"/>
    <w:rsid w:val="1CF35D95"/>
    <w:rsid w:val="1D559EF0"/>
    <w:rsid w:val="1D5C6F94"/>
    <w:rsid w:val="1DA660B3"/>
    <w:rsid w:val="1DAA6A40"/>
    <w:rsid w:val="1DC10C9B"/>
    <w:rsid w:val="1DD7888E"/>
    <w:rsid w:val="1E2DCF92"/>
    <w:rsid w:val="1E3222CC"/>
    <w:rsid w:val="1E783C3B"/>
    <w:rsid w:val="1E98FAC1"/>
    <w:rsid w:val="1EDAF0FA"/>
    <w:rsid w:val="1F6617D7"/>
    <w:rsid w:val="1F8ECF85"/>
    <w:rsid w:val="1FCBECED"/>
    <w:rsid w:val="1FFA4D84"/>
    <w:rsid w:val="20008E89"/>
    <w:rsid w:val="20328986"/>
    <w:rsid w:val="204358FE"/>
    <w:rsid w:val="2043E14F"/>
    <w:rsid w:val="2043FB57"/>
    <w:rsid w:val="20BBF811"/>
    <w:rsid w:val="20E4DBCF"/>
    <w:rsid w:val="215457AB"/>
    <w:rsid w:val="216583DE"/>
    <w:rsid w:val="21FA37EC"/>
    <w:rsid w:val="220E0D19"/>
    <w:rsid w:val="223D803B"/>
    <w:rsid w:val="226DEB35"/>
    <w:rsid w:val="22BD2C12"/>
    <w:rsid w:val="22FB5B65"/>
    <w:rsid w:val="230DD5F7"/>
    <w:rsid w:val="237FAA38"/>
    <w:rsid w:val="23A559DA"/>
    <w:rsid w:val="241B437E"/>
    <w:rsid w:val="24786721"/>
    <w:rsid w:val="24801E44"/>
    <w:rsid w:val="24866BD5"/>
    <w:rsid w:val="248A7457"/>
    <w:rsid w:val="24B6B8BE"/>
    <w:rsid w:val="24D92DCD"/>
    <w:rsid w:val="24DB3DA7"/>
    <w:rsid w:val="25023EA4"/>
    <w:rsid w:val="253572A1"/>
    <w:rsid w:val="25565BBC"/>
    <w:rsid w:val="2560862D"/>
    <w:rsid w:val="2626C674"/>
    <w:rsid w:val="265B5452"/>
    <w:rsid w:val="26E5A340"/>
    <w:rsid w:val="2728747C"/>
    <w:rsid w:val="2732199E"/>
    <w:rsid w:val="2763875C"/>
    <w:rsid w:val="276A4537"/>
    <w:rsid w:val="27C93896"/>
    <w:rsid w:val="27D8A311"/>
    <w:rsid w:val="27E1010A"/>
    <w:rsid w:val="280A9839"/>
    <w:rsid w:val="282FDE00"/>
    <w:rsid w:val="287C4668"/>
    <w:rsid w:val="289BB4CB"/>
    <w:rsid w:val="28A87A80"/>
    <w:rsid w:val="294622E7"/>
    <w:rsid w:val="294B2B19"/>
    <w:rsid w:val="297AF5DF"/>
    <w:rsid w:val="298AA566"/>
    <w:rsid w:val="29D82508"/>
    <w:rsid w:val="29EC80F2"/>
    <w:rsid w:val="2A299235"/>
    <w:rsid w:val="2A3099D3"/>
    <w:rsid w:val="2A4E68B0"/>
    <w:rsid w:val="2A927F4D"/>
    <w:rsid w:val="2AD3F98D"/>
    <w:rsid w:val="2AF804BE"/>
    <w:rsid w:val="2B1E2A2F"/>
    <w:rsid w:val="2B3476AF"/>
    <w:rsid w:val="2B4383C1"/>
    <w:rsid w:val="2B536C1E"/>
    <w:rsid w:val="2BF5F47B"/>
    <w:rsid w:val="2C6A87C8"/>
    <w:rsid w:val="2CBD6571"/>
    <w:rsid w:val="2CEFA665"/>
    <w:rsid w:val="2D16243E"/>
    <w:rsid w:val="2D2B0840"/>
    <w:rsid w:val="2D39F143"/>
    <w:rsid w:val="2D9AAB9B"/>
    <w:rsid w:val="2DA9AB8B"/>
    <w:rsid w:val="2DA9BACA"/>
    <w:rsid w:val="2DB2328B"/>
    <w:rsid w:val="2DED7B6D"/>
    <w:rsid w:val="2DF66CC3"/>
    <w:rsid w:val="2E0C8F3E"/>
    <w:rsid w:val="2E1C446A"/>
    <w:rsid w:val="2ECD7A93"/>
    <w:rsid w:val="2EDB87A6"/>
    <w:rsid w:val="2F04DDC7"/>
    <w:rsid w:val="2F44569E"/>
    <w:rsid w:val="2FB33563"/>
    <w:rsid w:val="2FBDB110"/>
    <w:rsid w:val="3011BB74"/>
    <w:rsid w:val="303C945E"/>
    <w:rsid w:val="306FB9D4"/>
    <w:rsid w:val="3077F8B4"/>
    <w:rsid w:val="30845007"/>
    <w:rsid w:val="30AC483B"/>
    <w:rsid w:val="30CCA9B5"/>
    <w:rsid w:val="3110BF29"/>
    <w:rsid w:val="31EF2ACA"/>
    <w:rsid w:val="3210D605"/>
    <w:rsid w:val="324DFCD7"/>
    <w:rsid w:val="3250A142"/>
    <w:rsid w:val="3266450E"/>
    <w:rsid w:val="330EFAC4"/>
    <w:rsid w:val="33974B08"/>
    <w:rsid w:val="33B1DD3C"/>
    <w:rsid w:val="33B3507F"/>
    <w:rsid w:val="33C62A97"/>
    <w:rsid w:val="33D1A8B9"/>
    <w:rsid w:val="33E35291"/>
    <w:rsid w:val="343A5E6E"/>
    <w:rsid w:val="34506542"/>
    <w:rsid w:val="34AF0E15"/>
    <w:rsid w:val="34B0C11D"/>
    <w:rsid w:val="35086203"/>
    <w:rsid w:val="35307AF2"/>
    <w:rsid w:val="35691CF3"/>
    <w:rsid w:val="357A1B14"/>
    <w:rsid w:val="35AE3EA1"/>
    <w:rsid w:val="36035CD0"/>
    <w:rsid w:val="36206206"/>
    <w:rsid w:val="363CCDC5"/>
    <w:rsid w:val="3642AC59"/>
    <w:rsid w:val="3659BA5C"/>
    <w:rsid w:val="36A83BCF"/>
    <w:rsid w:val="36E07423"/>
    <w:rsid w:val="3859EF4E"/>
    <w:rsid w:val="38951743"/>
    <w:rsid w:val="38A872CF"/>
    <w:rsid w:val="3911F790"/>
    <w:rsid w:val="3947E731"/>
    <w:rsid w:val="39A6A0A6"/>
    <w:rsid w:val="39B5CEDE"/>
    <w:rsid w:val="39E67B68"/>
    <w:rsid w:val="39E7C6FE"/>
    <w:rsid w:val="3A13B2D5"/>
    <w:rsid w:val="3A229A57"/>
    <w:rsid w:val="3A265923"/>
    <w:rsid w:val="3A8EB000"/>
    <w:rsid w:val="3A9B52DA"/>
    <w:rsid w:val="3AF146FC"/>
    <w:rsid w:val="3B878964"/>
    <w:rsid w:val="3BB7933E"/>
    <w:rsid w:val="3BCBAEED"/>
    <w:rsid w:val="3BDFE40E"/>
    <w:rsid w:val="3BFDB759"/>
    <w:rsid w:val="3C2A2B69"/>
    <w:rsid w:val="3C6FC39D"/>
    <w:rsid w:val="3C82DF83"/>
    <w:rsid w:val="3CA70AAB"/>
    <w:rsid w:val="3CBD4EA2"/>
    <w:rsid w:val="3CFC1DE1"/>
    <w:rsid w:val="3D89268F"/>
    <w:rsid w:val="3D8C232D"/>
    <w:rsid w:val="3E8683C4"/>
    <w:rsid w:val="3EA15C8B"/>
    <w:rsid w:val="3F4EFD62"/>
    <w:rsid w:val="3F93797F"/>
    <w:rsid w:val="3FEF6E59"/>
    <w:rsid w:val="40001459"/>
    <w:rsid w:val="4084C10A"/>
    <w:rsid w:val="413EF808"/>
    <w:rsid w:val="41694F3F"/>
    <w:rsid w:val="418CF2DB"/>
    <w:rsid w:val="41B3D2A6"/>
    <w:rsid w:val="41C4F838"/>
    <w:rsid w:val="41DDF6C0"/>
    <w:rsid w:val="41F589BF"/>
    <w:rsid w:val="42547A38"/>
    <w:rsid w:val="42558FF5"/>
    <w:rsid w:val="42823803"/>
    <w:rsid w:val="4296BED6"/>
    <w:rsid w:val="42C71F29"/>
    <w:rsid w:val="431A0958"/>
    <w:rsid w:val="4350FDC9"/>
    <w:rsid w:val="435A907C"/>
    <w:rsid w:val="43C2C93A"/>
    <w:rsid w:val="43E754D8"/>
    <w:rsid w:val="43E94003"/>
    <w:rsid w:val="4443B332"/>
    <w:rsid w:val="445CFCD1"/>
    <w:rsid w:val="44CC0DB5"/>
    <w:rsid w:val="4525B541"/>
    <w:rsid w:val="465E1F56"/>
    <w:rsid w:val="46646C71"/>
    <w:rsid w:val="46ACFD95"/>
    <w:rsid w:val="46BD87A5"/>
    <w:rsid w:val="4747DBCF"/>
    <w:rsid w:val="4751957D"/>
    <w:rsid w:val="47B4CD7A"/>
    <w:rsid w:val="47BA5471"/>
    <w:rsid w:val="47C5D044"/>
    <w:rsid w:val="47CF834A"/>
    <w:rsid w:val="4842495F"/>
    <w:rsid w:val="4853F6F8"/>
    <w:rsid w:val="48817DAA"/>
    <w:rsid w:val="48A488CB"/>
    <w:rsid w:val="48A9370A"/>
    <w:rsid w:val="490B02EE"/>
    <w:rsid w:val="4940C0BC"/>
    <w:rsid w:val="49561151"/>
    <w:rsid w:val="4986130C"/>
    <w:rsid w:val="4A2AA40A"/>
    <w:rsid w:val="4A32E6E6"/>
    <w:rsid w:val="4A9C48FE"/>
    <w:rsid w:val="4AC61DCB"/>
    <w:rsid w:val="4B18CEDA"/>
    <w:rsid w:val="4B302010"/>
    <w:rsid w:val="4B6E6FC8"/>
    <w:rsid w:val="4B8E5F85"/>
    <w:rsid w:val="4BA68427"/>
    <w:rsid w:val="4BA69F7F"/>
    <w:rsid w:val="4BF2C1F4"/>
    <w:rsid w:val="4C01C8BD"/>
    <w:rsid w:val="4C148232"/>
    <w:rsid w:val="4C1D080D"/>
    <w:rsid w:val="4CB615A6"/>
    <w:rsid w:val="4CB6E78A"/>
    <w:rsid w:val="4CBD243B"/>
    <w:rsid w:val="4D3E5696"/>
    <w:rsid w:val="4D841A85"/>
    <w:rsid w:val="4E229D7C"/>
    <w:rsid w:val="4E3AB7C3"/>
    <w:rsid w:val="4E4FCC7D"/>
    <w:rsid w:val="4E639952"/>
    <w:rsid w:val="4E8E9FED"/>
    <w:rsid w:val="4EC5579E"/>
    <w:rsid w:val="4F3BFC58"/>
    <w:rsid w:val="4FFE2B45"/>
    <w:rsid w:val="5016DC72"/>
    <w:rsid w:val="502BB643"/>
    <w:rsid w:val="5045920B"/>
    <w:rsid w:val="50836843"/>
    <w:rsid w:val="508A3AD0"/>
    <w:rsid w:val="50D3D332"/>
    <w:rsid w:val="51034DF6"/>
    <w:rsid w:val="5103B792"/>
    <w:rsid w:val="513A5697"/>
    <w:rsid w:val="515EF930"/>
    <w:rsid w:val="5162BAA9"/>
    <w:rsid w:val="51B2564D"/>
    <w:rsid w:val="51B3BD1E"/>
    <w:rsid w:val="51C33265"/>
    <w:rsid w:val="51C7F1DA"/>
    <w:rsid w:val="52259A22"/>
    <w:rsid w:val="529AB610"/>
    <w:rsid w:val="52AE115E"/>
    <w:rsid w:val="52CC0FA5"/>
    <w:rsid w:val="52D4F99E"/>
    <w:rsid w:val="52D6F503"/>
    <w:rsid w:val="52E900A0"/>
    <w:rsid w:val="53502808"/>
    <w:rsid w:val="53535335"/>
    <w:rsid w:val="53558DBB"/>
    <w:rsid w:val="538EFECF"/>
    <w:rsid w:val="53BE9100"/>
    <w:rsid w:val="53DAB6F8"/>
    <w:rsid w:val="53E76CD3"/>
    <w:rsid w:val="5416CDAC"/>
    <w:rsid w:val="54F3936E"/>
    <w:rsid w:val="5512B6FC"/>
    <w:rsid w:val="5540F0A7"/>
    <w:rsid w:val="55CEF7BB"/>
    <w:rsid w:val="55FFCB09"/>
    <w:rsid w:val="5640FDCA"/>
    <w:rsid w:val="56504066"/>
    <w:rsid w:val="56BF1031"/>
    <w:rsid w:val="56C71CC5"/>
    <w:rsid w:val="575E2E7A"/>
    <w:rsid w:val="577E0763"/>
    <w:rsid w:val="57AAD8B4"/>
    <w:rsid w:val="57C12B07"/>
    <w:rsid w:val="57FF8142"/>
    <w:rsid w:val="58DAA4D3"/>
    <w:rsid w:val="58EE104C"/>
    <w:rsid w:val="59009A40"/>
    <w:rsid w:val="590DCDEA"/>
    <w:rsid w:val="591B94BA"/>
    <w:rsid w:val="59ADF1A8"/>
    <w:rsid w:val="59B4669E"/>
    <w:rsid w:val="59FCD639"/>
    <w:rsid w:val="5A2DEA55"/>
    <w:rsid w:val="5A6AEDB8"/>
    <w:rsid w:val="5ACE0398"/>
    <w:rsid w:val="5B2E25E9"/>
    <w:rsid w:val="5B9EEE2B"/>
    <w:rsid w:val="5BA394B2"/>
    <w:rsid w:val="5BF3827F"/>
    <w:rsid w:val="5C2792FB"/>
    <w:rsid w:val="5C60B461"/>
    <w:rsid w:val="5C6E24BD"/>
    <w:rsid w:val="5D27800A"/>
    <w:rsid w:val="5D694C47"/>
    <w:rsid w:val="5DB0A150"/>
    <w:rsid w:val="5E187F56"/>
    <w:rsid w:val="5E6ACDD1"/>
    <w:rsid w:val="5E71704A"/>
    <w:rsid w:val="5ED0F1BF"/>
    <w:rsid w:val="5F6AF6D4"/>
    <w:rsid w:val="5F7CDF78"/>
    <w:rsid w:val="60083642"/>
    <w:rsid w:val="603472B0"/>
    <w:rsid w:val="604EE806"/>
    <w:rsid w:val="60BFCE49"/>
    <w:rsid w:val="60D230E6"/>
    <w:rsid w:val="60E01E71"/>
    <w:rsid w:val="610A764B"/>
    <w:rsid w:val="610A8D6E"/>
    <w:rsid w:val="614C9F9F"/>
    <w:rsid w:val="615AB6CB"/>
    <w:rsid w:val="615BAADA"/>
    <w:rsid w:val="62623712"/>
    <w:rsid w:val="62BD4662"/>
    <w:rsid w:val="635D6DEC"/>
    <w:rsid w:val="637D7AA2"/>
    <w:rsid w:val="638FED2C"/>
    <w:rsid w:val="63DBFC61"/>
    <w:rsid w:val="6412F075"/>
    <w:rsid w:val="645FCDCF"/>
    <w:rsid w:val="64D75A9E"/>
    <w:rsid w:val="64DDA9CE"/>
    <w:rsid w:val="650973C2"/>
    <w:rsid w:val="65332048"/>
    <w:rsid w:val="6549520D"/>
    <w:rsid w:val="65602CDB"/>
    <w:rsid w:val="65BD27EB"/>
    <w:rsid w:val="6607E5B3"/>
    <w:rsid w:val="66150064"/>
    <w:rsid w:val="66257919"/>
    <w:rsid w:val="66BB738C"/>
    <w:rsid w:val="6725B310"/>
    <w:rsid w:val="6734C1CE"/>
    <w:rsid w:val="675F22D2"/>
    <w:rsid w:val="67744B40"/>
    <w:rsid w:val="677BE761"/>
    <w:rsid w:val="678D72B6"/>
    <w:rsid w:val="682E5270"/>
    <w:rsid w:val="686C0E49"/>
    <w:rsid w:val="6878170C"/>
    <w:rsid w:val="68D79CB7"/>
    <w:rsid w:val="68DA204E"/>
    <w:rsid w:val="6901103F"/>
    <w:rsid w:val="695B83D7"/>
    <w:rsid w:val="69917685"/>
    <w:rsid w:val="69C3FEC1"/>
    <w:rsid w:val="69E31EF7"/>
    <w:rsid w:val="6A330BE7"/>
    <w:rsid w:val="6A42423B"/>
    <w:rsid w:val="6A5B01A5"/>
    <w:rsid w:val="6A97B702"/>
    <w:rsid w:val="6ABB32CC"/>
    <w:rsid w:val="6AE29B41"/>
    <w:rsid w:val="6AEF6072"/>
    <w:rsid w:val="6AF91285"/>
    <w:rsid w:val="6AF97A68"/>
    <w:rsid w:val="6B613C8E"/>
    <w:rsid w:val="6B8B1AA8"/>
    <w:rsid w:val="6BA6DEE8"/>
    <w:rsid w:val="6BC7BAF1"/>
    <w:rsid w:val="6BF6EC9E"/>
    <w:rsid w:val="6C861D34"/>
    <w:rsid w:val="6C89136D"/>
    <w:rsid w:val="6CFAD5D9"/>
    <w:rsid w:val="6D14E17F"/>
    <w:rsid w:val="6D3123C2"/>
    <w:rsid w:val="6DF39295"/>
    <w:rsid w:val="6DF42961"/>
    <w:rsid w:val="6E0E6463"/>
    <w:rsid w:val="6E90C025"/>
    <w:rsid w:val="6E96C7DF"/>
    <w:rsid w:val="6EEA48E5"/>
    <w:rsid w:val="6EF4C0FE"/>
    <w:rsid w:val="6FA1E134"/>
    <w:rsid w:val="6FC29BB1"/>
    <w:rsid w:val="700E924F"/>
    <w:rsid w:val="712FE8B5"/>
    <w:rsid w:val="7141ABD2"/>
    <w:rsid w:val="717290B4"/>
    <w:rsid w:val="7179D792"/>
    <w:rsid w:val="71A0335E"/>
    <w:rsid w:val="71B7B948"/>
    <w:rsid w:val="71FDDB91"/>
    <w:rsid w:val="72073120"/>
    <w:rsid w:val="720FA56C"/>
    <w:rsid w:val="7214D39D"/>
    <w:rsid w:val="724E2719"/>
    <w:rsid w:val="72615FAB"/>
    <w:rsid w:val="72A21FC1"/>
    <w:rsid w:val="73055696"/>
    <w:rsid w:val="731E7634"/>
    <w:rsid w:val="7325CC1C"/>
    <w:rsid w:val="7344AD68"/>
    <w:rsid w:val="7372BB9D"/>
    <w:rsid w:val="738F02C4"/>
    <w:rsid w:val="739F98F0"/>
    <w:rsid w:val="73D415EE"/>
    <w:rsid w:val="73DA98A9"/>
    <w:rsid w:val="74076BD4"/>
    <w:rsid w:val="74102E09"/>
    <w:rsid w:val="741470C7"/>
    <w:rsid w:val="7426BEA0"/>
    <w:rsid w:val="7433751D"/>
    <w:rsid w:val="745FDA18"/>
    <w:rsid w:val="7462DA2F"/>
    <w:rsid w:val="74B70EB8"/>
    <w:rsid w:val="7510ED05"/>
    <w:rsid w:val="751B0A81"/>
    <w:rsid w:val="75201973"/>
    <w:rsid w:val="7522983E"/>
    <w:rsid w:val="75259899"/>
    <w:rsid w:val="75525470"/>
    <w:rsid w:val="75831B81"/>
    <w:rsid w:val="758478CE"/>
    <w:rsid w:val="759D1966"/>
    <w:rsid w:val="75D389F8"/>
    <w:rsid w:val="760089F1"/>
    <w:rsid w:val="76E4F5DF"/>
    <w:rsid w:val="76F31FBB"/>
    <w:rsid w:val="77729BA5"/>
    <w:rsid w:val="77B85D6A"/>
    <w:rsid w:val="77B9943B"/>
    <w:rsid w:val="77C3DE43"/>
    <w:rsid w:val="77EB5A8E"/>
    <w:rsid w:val="78069C28"/>
    <w:rsid w:val="784DF0A7"/>
    <w:rsid w:val="787D1ECE"/>
    <w:rsid w:val="789C07FA"/>
    <w:rsid w:val="78BBBCD0"/>
    <w:rsid w:val="7993685B"/>
    <w:rsid w:val="79A3BD21"/>
    <w:rsid w:val="79A3D872"/>
    <w:rsid w:val="7A078471"/>
    <w:rsid w:val="7A574D65"/>
    <w:rsid w:val="7AAEC715"/>
    <w:rsid w:val="7AC3C578"/>
    <w:rsid w:val="7AEF8C9C"/>
    <w:rsid w:val="7AF59781"/>
    <w:rsid w:val="7B140C7D"/>
    <w:rsid w:val="7B78C894"/>
    <w:rsid w:val="7BBBB05E"/>
    <w:rsid w:val="7BD9110A"/>
    <w:rsid w:val="7C100A9A"/>
    <w:rsid w:val="7C24CCC8"/>
    <w:rsid w:val="7C459F8B"/>
    <w:rsid w:val="7C7A17CD"/>
    <w:rsid w:val="7D0C4671"/>
    <w:rsid w:val="7D293BF3"/>
    <w:rsid w:val="7D985511"/>
    <w:rsid w:val="7DFA4CF4"/>
    <w:rsid w:val="7E164D62"/>
    <w:rsid w:val="7E4D9297"/>
    <w:rsid w:val="7EAC1DF3"/>
    <w:rsid w:val="7EC494F9"/>
    <w:rsid w:val="7F118E36"/>
    <w:rsid w:val="7F22A66D"/>
    <w:rsid w:val="7F37B11A"/>
    <w:rsid w:val="7F75999B"/>
    <w:rsid w:val="7F8E2AC7"/>
    <w:rsid w:val="7F90B0E4"/>
    <w:rsid w:val="7FA5837F"/>
    <w:rsid w:val="7FECB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8D6254"/>
  <w15:chartTrackingRefBased/>
  <w15:docId w15:val="{ED88C100-DCF6-4443-A678-E3079954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3D0FAC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HeaderChar">
    <w:name w:val="Header Char"/>
    <w:basedOn w:val="DefaultParagraphFont"/>
    <w:link w:val="Header"/>
    <w:rsid w:val="0039556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13"/>
        <w:tab w:val="right" w:pos="9026"/>
      </w:tabs>
    </w:pPr>
    <w:rPr>
      <w:color w:val="auto"/>
      <w:lang w:eastAsia="en-GB"/>
    </w:rPr>
  </w:style>
  <w:style w:type="character" w:customStyle="1" w:styleId="FooterChar">
    <w:name w:val="Footer Char"/>
    <w:basedOn w:val="DefaultParagraphFont"/>
    <w:link w:val="Footer"/>
    <w:rsid w:val="00395561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955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lang w:val="en-US" w:eastAsia="en-GB"/>
    </w:rPr>
  </w:style>
  <w:style w:type="character" w:customStyle="1" w:styleId="HeadingChar">
    <w:name w:val="Heading Char"/>
    <w:basedOn w:val="DefaultParagraphFont"/>
    <w:link w:val="Heading"/>
    <w:locked/>
    <w:rsid w:val="00AA55E0"/>
    <w:rPr>
      <w:rFonts w:ascii="Arial" w:hAnsi="Arial" w:cs="Arial"/>
      <w:b/>
      <w:color w:val="000000"/>
      <w:sz w:val="68"/>
      <w:szCs w:val="68"/>
      <w:lang w:eastAsia="en-US"/>
    </w:rPr>
  </w:style>
  <w:style w:type="paragraph" w:customStyle="1" w:styleId="Heading">
    <w:name w:val="Heading"/>
    <w:basedOn w:val="Normal"/>
    <w:link w:val="HeadingChar"/>
    <w:autoRedefine/>
    <w:qFormat/>
    <w:rsid w:val="00AA55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40"/>
    </w:pPr>
    <w:rPr>
      <w:rFonts w:ascii="Arial" w:hAnsi="Arial" w:cs="Arial"/>
      <w:b/>
      <w:sz w:val="68"/>
      <w:szCs w:val="68"/>
    </w:rPr>
  </w:style>
  <w:style w:type="character" w:customStyle="1" w:styleId="BodyChar">
    <w:name w:val="Body Char"/>
    <w:basedOn w:val="DefaultParagraphFont"/>
    <w:link w:val="Body"/>
    <w:locked/>
    <w:rsid w:val="006B0732"/>
    <w:rPr>
      <w:rFonts w:ascii="Arial" w:hAnsi="Arial" w:cs="Arial"/>
      <w:color w:val="000000"/>
      <w:sz w:val="22"/>
      <w:szCs w:val="22"/>
    </w:rPr>
  </w:style>
  <w:style w:type="paragraph" w:customStyle="1" w:styleId="Body">
    <w:name w:val="Body"/>
    <w:basedOn w:val="Normal"/>
    <w:link w:val="BodyChar"/>
    <w:autoRedefine/>
    <w:qFormat/>
    <w:rsid w:val="006B07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sz w:val="22"/>
      <w:szCs w:val="22"/>
      <w:lang w:eastAsia="en-GB"/>
    </w:rPr>
  </w:style>
  <w:style w:type="character" w:customStyle="1" w:styleId="SubHeadingChar">
    <w:name w:val="Sub Heading Char"/>
    <w:basedOn w:val="DefaultParagraphFont"/>
    <w:link w:val="SubHeading"/>
    <w:locked/>
    <w:rsid w:val="0030625A"/>
    <w:rPr>
      <w:rFonts w:ascii="Arial" w:hAnsi="Arial" w:cs="Arial"/>
      <w:b/>
      <w:color w:val="000000"/>
      <w:sz w:val="32"/>
      <w:szCs w:val="32"/>
      <w:lang w:val="en-US"/>
    </w:rPr>
  </w:style>
  <w:style w:type="paragraph" w:customStyle="1" w:styleId="SubHeading">
    <w:name w:val="Sub Heading"/>
    <w:basedOn w:val="Normal"/>
    <w:link w:val="SubHeadingChar"/>
    <w:autoRedefine/>
    <w:qFormat/>
    <w:rsid w:val="003062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before="280" w:line="276" w:lineRule="auto"/>
    </w:pPr>
    <w:rPr>
      <w:rFonts w:ascii="Arial" w:hAnsi="Arial" w:cs="Arial"/>
      <w:b/>
      <w:sz w:val="32"/>
      <w:szCs w:val="32"/>
      <w:lang w:val="en-US" w:eastAsia="en-GB"/>
    </w:rPr>
  </w:style>
  <w:style w:type="paragraph" w:customStyle="1" w:styleId="Address">
    <w:name w:val="Address"/>
    <w:basedOn w:val="Normal"/>
    <w:link w:val="AddressChar"/>
    <w:autoRedefine/>
    <w:qFormat/>
    <w:rsid w:val="00E37F9A"/>
    <w:pPr>
      <w:jc w:val="center"/>
      <w:outlineLvl w:val="0"/>
    </w:pPr>
    <w:rPr>
      <w:rFonts w:ascii="Arial" w:eastAsia="Arial" w:hAnsi="Arial" w:cs="Arial"/>
      <w:b/>
      <w:sz w:val="52"/>
      <w:szCs w:val="52"/>
    </w:rPr>
  </w:style>
  <w:style w:type="character" w:customStyle="1" w:styleId="AddressChar">
    <w:name w:val="Address Char"/>
    <w:basedOn w:val="DefaultParagraphFont"/>
    <w:link w:val="Address"/>
    <w:rsid w:val="00E37F9A"/>
    <w:rPr>
      <w:rFonts w:ascii="Arial" w:eastAsia="Arial" w:hAnsi="Arial" w:cs="Arial"/>
      <w:b/>
      <w:color w:val="000000"/>
      <w:sz w:val="52"/>
      <w:szCs w:val="52"/>
      <w:lang w:eastAsia="en-US"/>
    </w:rPr>
  </w:style>
  <w:style w:type="table" w:styleId="TableGrid">
    <w:name w:val="Table Grid"/>
    <w:basedOn w:val="TableNormal"/>
    <w:rsid w:val="006B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90734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02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7C1"/>
    <w:rPr>
      <w:rFonts w:ascii="Segoe UI" w:hAnsi="Segoe UI" w:cs="Segoe UI"/>
      <w:color w:val="000000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04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paragraph" w:customStyle="1" w:styleId="paragraph">
    <w:name w:val="paragraph"/>
    <w:basedOn w:val="Normal"/>
    <w:rsid w:val="005758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  <w:lang w:val="en-US"/>
    </w:rPr>
  </w:style>
  <w:style w:type="character" w:customStyle="1" w:styleId="normaltextrun">
    <w:name w:val="normaltextrun"/>
    <w:basedOn w:val="DefaultParagraphFont"/>
    <w:rsid w:val="00575864"/>
  </w:style>
  <w:style w:type="character" w:customStyle="1" w:styleId="eop">
    <w:name w:val="eop"/>
    <w:basedOn w:val="DefaultParagraphFont"/>
    <w:rsid w:val="00575864"/>
  </w:style>
  <w:style w:type="character" w:customStyle="1" w:styleId="scxw165147381">
    <w:name w:val="scxw165147381"/>
    <w:basedOn w:val="DefaultParagraphFont"/>
    <w:rsid w:val="00F8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9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7C20038AE1B43BE47C9AF1CBBFEAC" ma:contentTypeVersion="9" ma:contentTypeDescription="Create a new document." ma:contentTypeScope="" ma:versionID="3f365bdeb829d00d17a8e00ad475607a">
  <xsd:schema xmlns:xsd="http://www.w3.org/2001/XMLSchema" xmlns:xs="http://www.w3.org/2001/XMLSchema" xmlns:p="http://schemas.microsoft.com/office/2006/metadata/properties" xmlns:ns2="f4332f80-4e47-4a82-983f-3c3683889b7d" targetNamespace="http://schemas.microsoft.com/office/2006/metadata/properties" ma:root="true" ma:fieldsID="3da5c8f54937e077175fab102f4de1bb" ns2:_="">
    <xsd:import namespace="f4332f80-4e47-4a82-983f-3c3683889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32f80-4e47-4a82-983f-3c3683889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659B5-7F12-47D5-A31A-A3C888DF4487}">
  <ds:schemaRefs>
    <ds:schemaRef ds:uri="http://schemas.microsoft.com/office/2006/metadata/properties"/>
    <ds:schemaRef ds:uri="http://schemas.microsoft.com/office/infopath/2007/PartnerControls"/>
    <ds:schemaRef ds:uri="f6002041-bf9b-459a-b58c-3acb431f25f6"/>
  </ds:schemaRefs>
</ds:datastoreItem>
</file>

<file path=customXml/itemProps2.xml><?xml version="1.0" encoding="utf-8"?>
<ds:datastoreItem xmlns:ds="http://schemas.openxmlformats.org/officeDocument/2006/customXml" ds:itemID="{E88DADDC-FC84-4D21-A597-4AFA39280F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18DE97-0209-406C-8C98-838048ACCF7A}"/>
</file>

<file path=customXml/itemProps4.xml><?xml version="1.0" encoding="utf-8"?>
<ds:datastoreItem xmlns:ds="http://schemas.openxmlformats.org/officeDocument/2006/customXml" ds:itemID="{A53114D2-C7A3-4EA4-9ABC-BA46F88417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1919</Words>
  <Characters>10944</Characters>
  <Application>Microsoft Office Word</Application>
  <DocSecurity>0</DocSecurity>
  <Lines>91</Lines>
  <Paragraphs>25</Paragraphs>
  <ScaleCrop>false</ScaleCrop>
  <Company/>
  <LinksUpToDate>false</LinksUpToDate>
  <CharactersWithSpaces>12838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Claire Churchill</dc:creator>
  <cp:keywords/>
  <dc:description/>
  <cp:lastModifiedBy>Marie Claire Churchill</cp:lastModifiedBy>
  <cp:revision>2</cp:revision>
  <cp:lastPrinted>2020-02-12T22:00:00Z</cp:lastPrinted>
  <dcterms:created xsi:type="dcterms:W3CDTF">2021-02-23T11:20:00Z</dcterms:created>
  <dcterms:modified xsi:type="dcterms:W3CDTF">2021-02-23T11:20:00Z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0x010100A237C20038AE1B43BE47C9AF1CBBFEAC</vt:lpwstr>
  </property>
</Properties>
</file>