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91" w:rsidRDefault="00BE0691" w:rsidP="00BE0691">
      <w:pPr>
        <w:pBdr>
          <w:bottom w:val="single" w:sz="12" w:space="1" w:color="auto"/>
        </w:pBdr>
        <w:spacing w:line="276" w:lineRule="auto"/>
        <w:ind w:firstLine="720"/>
        <w:rPr>
          <w:rFonts w:ascii="Century Gothic" w:eastAsia="Calibri" w:hAnsi="Century Gothic"/>
          <w:b/>
          <w:noProof/>
          <w:sz w:val="40"/>
          <w:szCs w:val="40"/>
        </w:rPr>
      </w:pPr>
      <w:bookmarkStart w:id="0" w:name="_GoBack"/>
      <w:bookmarkEnd w:id="0"/>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r w:rsidRPr="0061227F">
        <w:rPr>
          <w:rFonts w:ascii="Calibri" w:eastAsia="Calibri" w:hAnsi="Calibri"/>
          <w:noProof/>
          <w:sz w:val="22"/>
          <w:szCs w:val="22"/>
          <w:lang w:val="en-US" w:eastAsia="en-US"/>
        </w:rPr>
        <w:drawing>
          <wp:inline distT="0" distB="0" distL="0" distR="0" wp14:anchorId="1E6AD316" wp14:editId="0330B1B6">
            <wp:extent cx="1124585" cy="978535"/>
            <wp:effectExtent l="0" t="0" r="0" b="0"/>
            <wp:docPr id="1" name="Picture 1" descr="Description: Warwick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rwickS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585" cy="978535"/>
                    </a:xfrm>
                    <a:prstGeom prst="rect">
                      <a:avLst/>
                    </a:prstGeom>
                    <a:noFill/>
                    <a:ln>
                      <a:noFill/>
                    </a:ln>
                  </pic:spPr>
                </pic:pic>
              </a:graphicData>
            </a:graphic>
          </wp:inline>
        </w:drawing>
      </w:r>
    </w:p>
    <w:p w:rsidR="00BE0691" w:rsidRDefault="00BE0691" w:rsidP="00BE0691">
      <w:pPr>
        <w:pBdr>
          <w:bottom w:val="single" w:sz="12" w:space="1" w:color="auto"/>
        </w:pBdr>
        <w:spacing w:line="276" w:lineRule="auto"/>
        <w:ind w:firstLine="720"/>
        <w:rPr>
          <w:rFonts w:ascii="Century Gothic" w:eastAsia="Calibri" w:hAnsi="Century Gothic"/>
          <w:b/>
          <w:noProof/>
          <w:sz w:val="40"/>
          <w:szCs w:val="40"/>
        </w:rPr>
      </w:pPr>
      <w:r>
        <w:rPr>
          <w:rFonts w:ascii="Century Gothic" w:eastAsia="Calibri" w:hAnsi="Century Gothic"/>
          <w:b/>
          <w:noProof/>
          <w:sz w:val="40"/>
          <w:szCs w:val="40"/>
        </w:rPr>
        <w:tab/>
      </w:r>
      <w:r>
        <w:rPr>
          <w:rFonts w:ascii="Century Gothic" w:eastAsia="Calibri" w:hAnsi="Century Gothic"/>
          <w:b/>
          <w:noProof/>
          <w:sz w:val="40"/>
          <w:szCs w:val="40"/>
        </w:rPr>
        <w:tab/>
      </w:r>
      <w:r>
        <w:rPr>
          <w:rFonts w:ascii="Century Gothic" w:eastAsia="Calibri" w:hAnsi="Century Gothic"/>
          <w:b/>
          <w:noProof/>
          <w:sz w:val="40"/>
          <w:szCs w:val="40"/>
        </w:rPr>
        <w:tab/>
      </w:r>
    </w:p>
    <w:p w:rsidR="00BE0691" w:rsidRPr="005C20D2" w:rsidRDefault="00BE0691" w:rsidP="00BE0691">
      <w:pPr>
        <w:pBdr>
          <w:bottom w:val="single" w:sz="12" w:space="1" w:color="auto"/>
        </w:pBdr>
        <w:spacing w:line="276" w:lineRule="auto"/>
        <w:rPr>
          <w:rFonts w:ascii="Arial" w:eastAsia="Calibri" w:hAnsi="Arial" w:cs="Arial"/>
          <w:sz w:val="22"/>
          <w:szCs w:val="22"/>
          <w:lang w:eastAsia="en-US"/>
        </w:rPr>
      </w:pPr>
      <w:r>
        <w:rPr>
          <w:rFonts w:ascii="Century Gothic" w:eastAsia="Calibri" w:hAnsi="Century Gothic" w:cs="Arial"/>
          <w:b/>
          <w:noProof/>
          <w:sz w:val="40"/>
          <w:szCs w:val="40"/>
        </w:rPr>
        <w:t>BOARD OF TRUSTEES</w:t>
      </w:r>
      <w:r w:rsidRPr="005C20D2">
        <w:rPr>
          <w:rFonts w:ascii="Arial" w:eastAsia="Calibri" w:hAnsi="Arial" w:cs="Arial"/>
          <w:b/>
          <w:noProof/>
          <w:sz w:val="40"/>
          <w:szCs w:val="40"/>
        </w:rPr>
        <w:t xml:space="preserve"> </w:t>
      </w:r>
    </w:p>
    <w:p w:rsidR="00BE0691" w:rsidRPr="000E50D0" w:rsidRDefault="00BE0691" w:rsidP="00BE0691">
      <w:pPr>
        <w:pBdr>
          <w:bottom w:val="single" w:sz="4" w:space="1" w:color="auto"/>
        </w:pBdr>
        <w:spacing w:line="276" w:lineRule="auto"/>
        <w:rPr>
          <w:rFonts w:ascii="Franklin Gothic Book" w:eastAsia="Calibri" w:hAnsi="Franklin Gothic Book" w:cs="Arial"/>
          <w:b/>
          <w:lang w:eastAsia="en-US"/>
        </w:rPr>
      </w:pPr>
      <w:r w:rsidRPr="000E50D0">
        <w:rPr>
          <w:rFonts w:ascii="Franklin Gothic Book" w:eastAsia="Calibri" w:hAnsi="Franklin Gothic Book" w:cs="Arial"/>
          <w:b/>
          <w:lang w:eastAsia="en-US"/>
        </w:rPr>
        <w:t>Date:</w:t>
      </w:r>
      <w:r w:rsidRPr="000E50D0">
        <w:rPr>
          <w:rFonts w:ascii="Franklin Gothic Book" w:eastAsia="Calibri" w:hAnsi="Franklin Gothic Book" w:cs="Arial"/>
          <w:b/>
          <w:lang w:eastAsia="en-US"/>
        </w:rPr>
        <w:tab/>
      </w:r>
      <w:r>
        <w:rPr>
          <w:rFonts w:ascii="Franklin Gothic Book" w:eastAsia="Calibri" w:hAnsi="Franklin Gothic Book" w:cs="Arial"/>
          <w:b/>
          <w:lang w:eastAsia="en-US"/>
        </w:rPr>
        <w:t>19</w:t>
      </w:r>
      <w:r w:rsidRPr="0004544D">
        <w:rPr>
          <w:rFonts w:ascii="Franklin Gothic Book" w:eastAsia="Calibri" w:hAnsi="Franklin Gothic Book" w:cs="Arial"/>
          <w:b/>
          <w:vertAlign w:val="superscript"/>
          <w:lang w:eastAsia="en-US"/>
        </w:rPr>
        <w:t>th</w:t>
      </w:r>
      <w:r>
        <w:rPr>
          <w:rFonts w:ascii="Franklin Gothic Book" w:eastAsia="Calibri" w:hAnsi="Franklin Gothic Book" w:cs="Arial"/>
          <w:b/>
          <w:lang w:eastAsia="en-US"/>
        </w:rPr>
        <w:t xml:space="preserve"> July 2017</w:t>
      </w:r>
      <w:r w:rsidRPr="000E50D0">
        <w:rPr>
          <w:rFonts w:ascii="Franklin Gothic Book" w:eastAsia="Calibri" w:hAnsi="Franklin Gothic Book" w:cs="Arial"/>
          <w:b/>
          <w:lang w:eastAsia="en-US"/>
        </w:rPr>
        <w:t xml:space="preserve">          </w:t>
      </w:r>
      <w:r>
        <w:rPr>
          <w:rFonts w:ascii="Franklin Gothic Book" w:eastAsia="Calibri" w:hAnsi="Franklin Gothic Book" w:cs="Arial"/>
          <w:b/>
          <w:lang w:eastAsia="en-US"/>
        </w:rPr>
        <w:t xml:space="preserve">    </w:t>
      </w:r>
      <w:r w:rsidRPr="000E50D0">
        <w:rPr>
          <w:rFonts w:ascii="Franklin Gothic Book" w:eastAsia="Calibri" w:hAnsi="Franklin Gothic Book" w:cs="Arial"/>
          <w:b/>
          <w:lang w:eastAsia="en-US"/>
        </w:rPr>
        <w:t xml:space="preserve">Time:  </w:t>
      </w:r>
      <w:r>
        <w:rPr>
          <w:rFonts w:ascii="Franklin Gothic Book" w:eastAsia="Calibri" w:hAnsi="Franklin Gothic Book" w:cs="Arial"/>
          <w:b/>
          <w:lang w:eastAsia="en-US"/>
        </w:rPr>
        <w:t>16</w:t>
      </w:r>
      <w:r w:rsidRPr="000E50D0">
        <w:rPr>
          <w:rFonts w:ascii="Franklin Gothic Book" w:eastAsia="Calibri" w:hAnsi="Franklin Gothic Book" w:cs="Arial"/>
          <w:b/>
          <w:lang w:eastAsia="en-US"/>
        </w:rPr>
        <w:t>.</w:t>
      </w:r>
      <w:r>
        <w:rPr>
          <w:rFonts w:ascii="Franklin Gothic Book" w:eastAsia="Calibri" w:hAnsi="Franklin Gothic Book" w:cs="Arial"/>
          <w:b/>
          <w:lang w:eastAsia="en-US"/>
        </w:rPr>
        <w:t>00</w:t>
      </w:r>
      <w:r w:rsidRPr="000E50D0">
        <w:rPr>
          <w:rFonts w:ascii="Franklin Gothic Book" w:eastAsia="Calibri" w:hAnsi="Franklin Gothic Book" w:cs="Arial"/>
          <w:b/>
          <w:lang w:eastAsia="en-US"/>
        </w:rPr>
        <w:t>pm</w:t>
      </w:r>
      <w:r>
        <w:rPr>
          <w:rFonts w:ascii="Franklin Gothic Book" w:eastAsia="Calibri" w:hAnsi="Franklin Gothic Book" w:cs="Arial"/>
          <w:b/>
          <w:lang w:eastAsia="en-US"/>
        </w:rPr>
        <w:tab/>
        <w:t xml:space="preserve">     </w:t>
      </w:r>
      <w:r w:rsidRPr="000E50D0">
        <w:rPr>
          <w:rFonts w:ascii="Franklin Gothic Book" w:eastAsia="Calibri" w:hAnsi="Franklin Gothic Book" w:cs="Arial"/>
          <w:b/>
          <w:lang w:eastAsia="en-US"/>
        </w:rPr>
        <w:t xml:space="preserve">Venue:  </w:t>
      </w:r>
      <w:r>
        <w:rPr>
          <w:rFonts w:ascii="Franklin Gothic Book" w:eastAsia="Calibri" w:hAnsi="Franklin Gothic Book" w:cs="Arial"/>
          <w:b/>
          <w:lang w:eastAsia="en-US"/>
        </w:rPr>
        <w:t>MR4/5 SUHQ</w:t>
      </w:r>
    </w:p>
    <w:p w:rsidR="00BE0691" w:rsidRPr="000E50D0" w:rsidRDefault="00BE0691" w:rsidP="00BE0691">
      <w:pPr>
        <w:pBdr>
          <w:bottom w:val="single" w:sz="4" w:space="1" w:color="auto"/>
        </w:pBdr>
        <w:spacing w:line="276" w:lineRule="auto"/>
        <w:rPr>
          <w:rFonts w:ascii="Franklin Gothic Book" w:eastAsia="Calibri" w:hAnsi="Franklin Gothic Book" w:cs="Arial"/>
          <w:b/>
          <w:lang w:eastAsia="en-US"/>
        </w:rPr>
      </w:pPr>
    </w:p>
    <w:p w:rsidR="00BE0691" w:rsidRPr="00B84F7C" w:rsidRDefault="00BE0691" w:rsidP="00BE0691">
      <w:pPr>
        <w:spacing w:line="276" w:lineRule="auto"/>
        <w:rPr>
          <w:rFonts w:cs="Arial"/>
          <w:color w:val="000000" w:themeColor="text1"/>
          <w:u w:val="single"/>
          <w:lang w:val="es-ES_tradnl"/>
        </w:rPr>
      </w:pPr>
      <w:r>
        <w:rPr>
          <w:rFonts w:ascii="Century Gothic" w:hAnsi="Century Gothic" w:cs="Arial"/>
          <w:b/>
          <w:sz w:val="52"/>
          <w:szCs w:val="52"/>
        </w:rPr>
        <w:tab/>
      </w:r>
      <w:r>
        <w:rPr>
          <w:rFonts w:ascii="Century Gothic" w:hAnsi="Century Gothic" w:cs="Arial"/>
          <w:b/>
          <w:sz w:val="52"/>
          <w:szCs w:val="52"/>
        </w:rPr>
        <w:tab/>
      </w:r>
      <w:r>
        <w:rPr>
          <w:rFonts w:ascii="Century Gothic" w:hAnsi="Century Gothic" w:cs="Arial"/>
          <w:b/>
          <w:sz w:val="52"/>
          <w:szCs w:val="52"/>
        </w:rPr>
        <w:tab/>
      </w:r>
      <w:r>
        <w:rPr>
          <w:rFonts w:ascii="Century Gothic" w:hAnsi="Century Gothic" w:cs="Arial"/>
          <w:b/>
          <w:sz w:val="52"/>
          <w:szCs w:val="52"/>
        </w:rPr>
        <w:tab/>
      </w:r>
      <w:r>
        <w:rPr>
          <w:rFonts w:ascii="Century Gothic" w:hAnsi="Century Gothic" w:cs="Arial"/>
          <w:b/>
          <w:sz w:val="52"/>
          <w:szCs w:val="52"/>
        </w:rPr>
        <w:tab/>
        <w:t xml:space="preserve">                </w:t>
      </w:r>
      <w:r w:rsidRPr="006E533F">
        <w:rPr>
          <w:rFonts w:ascii="Century Gothic" w:hAnsi="Century Gothic" w:cs="Arial"/>
          <w:b/>
        </w:rPr>
        <w:t xml:space="preserve">Meeting Quorum: </w:t>
      </w:r>
      <w:r>
        <w:rPr>
          <w:rFonts w:ascii="Century Gothic" w:hAnsi="Century Gothic" w:cs="Arial"/>
          <w:b/>
        </w:rPr>
        <w:t>10</w:t>
      </w:r>
    </w:p>
    <w:p w:rsidR="00BE0691" w:rsidRPr="008E3AD2" w:rsidRDefault="00BE0691" w:rsidP="00BE0691">
      <w:pPr>
        <w:spacing w:line="276" w:lineRule="auto"/>
        <w:ind w:left="2160" w:firstLine="720"/>
        <w:rPr>
          <w:rFonts w:ascii="Franklin Gothic Book" w:hAnsi="Franklin Gothic Book" w:cs="Arial"/>
          <w:b/>
          <w:sz w:val="52"/>
          <w:szCs w:val="52"/>
        </w:rPr>
      </w:pPr>
      <w:r w:rsidRPr="008E3AD2">
        <w:rPr>
          <w:rFonts w:ascii="Franklin Gothic Book" w:hAnsi="Franklin Gothic Book" w:cs="Arial"/>
          <w:b/>
          <w:sz w:val="52"/>
          <w:szCs w:val="52"/>
        </w:rPr>
        <w:t xml:space="preserve">MINUTES   </w:t>
      </w:r>
    </w:p>
    <w:p w:rsidR="00BE0691" w:rsidRPr="008E3AD2" w:rsidRDefault="00BE0691" w:rsidP="00BE0691">
      <w:pPr>
        <w:spacing w:line="276" w:lineRule="auto"/>
        <w:rPr>
          <w:rFonts w:ascii="Franklin Gothic Book" w:eastAsia="Calibri" w:hAnsi="Franklin Gothic Book"/>
          <w:lang w:eastAsia="en-US"/>
        </w:rPr>
      </w:pPr>
    </w:p>
    <w:p w:rsidR="00BE0691" w:rsidRPr="008E3AD2" w:rsidRDefault="00BE0691" w:rsidP="00BE0691">
      <w:pPr>
        <w:spacing w:line="276" w:lineRule="auto"/>
        <w:rPr>
          <w:rFonts w:ascii="Franklin Gothic Book" w:eastAsia="Calibri" w:hAnsi="Franklin Gothic Book" w:cs="Arial"/>
          <w:b/>
          <w:lang w:eastAsia="en-US"/>
        </w:rPr>
      </w:pPr>
      <w:r w:rsidRPr="008E3AD2">
        <w:rPr>
          <w:rFonts w:ascii="Franklin Gothic Book" w:eastAsia="Calibri" w:hAnsi="Franklin Gothic Book" w:cs="Arial"/>
          <w:b/>
          <w:lang w:eastAsia="en-US"/>
        </w:rPr>
        <w:t>Circulation:</w:t>
      </w:r>
    </w:p>
    <w:p w:rsidR="00BE0691" w:rsidRPr="008E3AD2" w:rsidRDefault="00BE0691" w:rsidP="00E0200C">
      <w:pPr>
        <w:tabs>
          <w:tab w:val="left" w:pos="4962"/>
          <w:tab w:val="left" w:pos="6379"/>
          <w:tab w:val="left" w:pos="6521"/>
          <w:tab w:val="left" w:pos="7230"/>
        </w:tabs>
        <w:jc w:val="both"/>
        <w:rPr>
          <w:rFonts w:ascii="Franklin Gothic Book" w:eastAsia="Calibri" w:hAnsi="Franklin Gothic Book" w:cs="Arial"/>
          <w:lang w:eastAsia="en-US"/>
        </w:rPr>
      </w:pPr>
      <w:r w:rsidRPr="008E3AD2">
        <w:rPr>
          <w:rFonts w:ascii="Franklin Gothic Book" w:eastAsia="Calibri" w:hAnsi="Franklin Gothic Book" w:cs="Arial"/>
          <w:lang w:eastAsia="en-US"/>
        </w:rPr>
        <w:t xml:space="preserve">Hope Worsdale, </w:t>
      </w:r>
      <w:r w:rsidR="001003DC">
        <w:rPr>
          <w:rFonts w:ascii="Franklin Gothic Book" w:eastAsia="Calibri" w:hAnsi="Franklin Gothic Book" w:cs="Arial"/>
          <w:lang w:eastAsia="en-US"/>
        </w:rPr>
        <w:t xml:space="preserve">Nathaniel Shiers, </w:t>
      </w:r>
      <w:r w:rsidRPr="008E3AD2">
        <w:rPr>
          <w:rFonts w:ascii="Franklin Gothic Book" w:eastAsia="Calibri" w:hAnsi="Franklin Gothic Book" w:cs="Arial"/>
          <w:lang w:eastAsia="en-US"/>
        </w:rPr>
        <w:t xml:space="preserve">Emily Dunford, </w:t>
      </w:r>
      <w:r w:rsidR="00E0200C" w:rsidRPr="008E3AD2">
        <w:rPr>
          <w:rFonts w:ascii="Franklin Gothic Book" w:hAnsi="Franklin Gothic Book" w:cs="Arial"/>
        </w:rPr>
        <w:t xml:space="preserve">Liam Jackson, Michael Kynaston, Ellen Holmes, Ellie Martin, Niall Johnson, </w:t>
      </w:r>
      <w:r w:rsidR="001003DC" w:rsidRPr="008E3AD2">
        <w:rPr>
          <w:rFonts w:ascii="Franklin Gothic Book" w:hAnsi="Franklin Gothic Book" w:cs="Arial"/>
        </w:rPr>
        <w:t>S</w:t>
      </w:r>
      <w:r w:rsidR="001003DC" w:rsidRPr="008E3AD2">
        <w:rPr>
          <w:rFonts w:ascii="Franklin Gothic Book" w:eastAsia="Calibri" w:hAnsi="Franklin Gothic Book" w:cs="Arial"/>
          <w:lang w:eastAsia="en-US"/>
        </w:rPr>
        <w:t>ophie Worrall, Dammy Sokale</w:t>
      </w:r>
      <w:r w:rsidR="001003DC" w:rsidRPr="008E3AD2">
        <w:rPr>
          <w:rFonts w:ascii="Franklin Gothic Book" w:hAnsi="Franklin Gothic Book" w:cs="Arial"/>
        </w:rPr>
        <w:t xml:space="preserve"> </w:t>
      </w:r>
      <w:r w:rsidR="00E0200C" w:rsidRPr="008E3AD2">
        <w:rPr>
          <w:rFonts w:ascii="Franklin Gothic Book" w:hAnsi="Franklin Gothic Book" w:cs="Arial"/>
        </w:rPr>
        <w:t>Ben Hayday, Robert Blagov, Marta Gonzalez – Iraizoz,</w:t>
      </w:r>
      <w:r w:rsidRPr="008E3AD2">
        <w:rPr>
          <w:rFonts w:ascii="Franklin Gothic Book" w:eastAsia="Calibri" w:hAnsi="Franklin Gothic Book" w:cs="Arial"/>
          <w:lang w:eastAsia="en-US"/>
        </w:rPr>
        <w:t xml:space="preserve"> James Hunt, Emma Cox, Nyasha Pitt, Graham Parker, Jill Finney, Jacqui Clements, David Dedman, Karen Linnett.</w:t>
      </w:r>
    </w:p>
    <w:p w:rsidR="0084254B" w:rsidRPr="008E3AD2" w:rsidRDefault="0084254B" w:rsidP="00BE0691">
      <w:pPr>
        <w:tabs>
          <w:tab w:val="left" w:pos="4962"/>
          <w:tab w:val="left" w:pos="6379"/>
          <w:tab w:val="left" w:pos="6521"/>
          <w:tab w:val="left" w:pos="7230"/>
        </w:tabs>
        <w:jc w:val="both"/>
        <w:rPr>
          <w:rFonts w:ascii="Franklin Gothic Book" w:hAnsi="Franklin Gothic Book" w:cs="Arial"/>
        </w:rPr>
      </w:pPr>
      <w:r w:rsidRPr="008E3AD2">
        <w:rPr>
          <w:rFonts w:ascii="Franklin Gothic Book" w:hAnsi="Franklin Gothic Book" w:cs="Arial"/>
        </w:rPr>
        <w:t>In attendance:</w:t>
      </w:r>
    </w:p>
    <w:p w:rsidR="00BE0691" w:rsidRPr="008E3AD2" w:rsidRDefault="00BE0691" w:rsidP="00BE0691">
      <w:pPr>
        <w:tabs>
          <w:tab w:val="left" w:pos="4962"/>
          <w:tab w:val="left" w:pos="6379"/>
          <w:tab w:val="left" w:pos="6521"/>
          <w:tab w:val="left" w:pos="7230"/>
        </w:tabs>
        <w:jc w:val="both"/>
        <w:rPr>
          <w:rFonts w:ascii="Franklin Gothic Book" w:hAnsi="Franklin Gothic Book" w:cs="Arial"/>
          <w:color w:val="FF0000"/>
        </w:rPr>
      </w:pPr>
    </w:p>
    <w:p w:rsidR="00BE0691" w:rsidRPr="008E3AD2" w:rsidRDefault="00BE0691" w:rsidP="00BE0691">
      <w:pPr>
        <w:tabs>
          <w:tab w:val="left" w:pos="4962"/>
          <w:tab w:val="left" w:pos="6379"/>
          <w:tab w:val="left" w:pos="6521"/>
          <w:tab w:val="left" w:pos="7230"/>
        </w:tabs>
        <w:jc w:val="both"/>
        <w:rPr>
          <w:rFonts w:ascii="Franklin Gothic Book" w:hAnsi="Franklin Gothic Book" w:cs="Arial"/>
          <w:b/>
        </w:rPr>
      </w:pPr>
      <w:r w:rsidRPr="008E3AD2">
        <w:rPr>
          <w:rFonts w:ascii="Franklin Gothic Book" w:hAnsi="Franklin Gothic Book" w:cs="Arial"/>
          <w:b/>
        </w:rPr>
        <w:tab/>
      </w:r>
      <w:r w:rsidRPr="008E3AD2">
        <w:rPr>
          <w:rFonts w:ascii="Franklin Gothic Book" w:hAnsi="Franklin Gothic Book" w:cs="Arial"/>
          <w:b/>
        </w:rPr>
        <w:tab/>
      </w:r>
    </w:p>
    <w:p w:rsidR="00BE0691" w:rsidRPr="008E3AD2" w:rsidRDefault="00BE0691" w:rsidP="00BE0691">
      <w:pPr>
        <w:tabs>
          <w:tab w:val="left" w:pos="1560"/>
          <w:tab w:val="left" w:pos="4962"/>
          <w:tab w:val="left" w:pos="6379"/>
          <w:tab w:val="left" w:pos="6521"/>
          <w:tab w:val="left" w:pos="7230"/>
        </w:tabs>
        <w:rPr>
          <w:rFonts w:ascii="Century Gothic" w:hAnsi="Century Gothic" w:cs="Arial"/>
          <w:b/>
        </w:rPr>
      </w:pPr>
      <w:r w:rsidRPr="008E3AD2">
        <w:rPr>
          <w:rFonts w:ascii="Century Gothic" w:hAnsi="Century Gothic" w:cs="Arial"/>
          <w:b/>
        </w:rPr>
        <w:t>6.1. O</w:t>
      </w:r>
      <w:r w:rsidRPr="008E3AD2">
        <w:rPr>
          <w:rFonts w:ascii="Century Gothic" w:hAnsi="Century Gothic" w:cs="Arial"/>
          <w:b/>
        </w:rPr>
        <w:tab/>
        <w:t xml:space="preserve">APOLOGIES FOR ABSENCE </w:t>
      </w:r>
    </w:p>
    <w:p w:rsidR="00B06805" w:rsidRPr="008E3AD2" w:rsidRDefault="00BE0691" w:rsidP="00BE0691">
      <w:pPr>
        <w:tabs>
          <w:tab w:val="left" w:pos="1264"/>
          <w:tab w:val="left" w:pos="4962"/>
          <w:tab w:val="left" w:pos="6379"/>
          <w:tab w:val="left" w:pos="6521"/>
          <w:tab w:val="left" w:pos="7230"/>
        </w:tabs>
        <w:ind w:right="1076"/>
        <w:rPr>
          <w:rFonts w:ascii="Franklin Gothic Book" w:eastAsia="BatangChe" w:hAnsi="Franklin Gothic Book" w:cs="Arial"/>
        </w:rPr>
      </w:pPr>
      <w:r w:rsidRPr="008E3AD2">
        <w:rPr>
          <w:rFonts w:ascii="Franklin Gothic Book" w:hAnsi="Franklin Gothic Book" w:cs="Arial"/>
          <w:b/>
        </w:rPr>
        <w:tab/>
        <w:t xml:space="preserve">    </w:t>
      </w:r>
      <w:r w:rsidR="001003DC">
        <w:rPr>
          <w:rFonts w:ascii="Franklin Gothic Book" w:hAnsi="Franklin Gothic Book" w:cs="Arial"/>
          <w:b/>
        </w:rPr>
        <w:t xml:space="preserve"> </w:t>
      </w:r>
      <w:r w:rsidR="002E2987" w:rsidRPr="008E3AD2">
        <w:rPr>
          <w:rFonts w:ascii="Franklin Gothic Book" w:eastAsia="BatangChe" w:hAnsi="Franklin Gothic Book" w:cs="Arial"/>
        </w:rPr>
        <w:t xml:space="preserve">Chloe Wynne, James Hunt, Marissa Beatty, </w:t>
      </w:r>
      <w:r w:rsidR="00B06805" w:rsidRPr="008E3AD2">
        <w:rPr>
          <w:rFonts w:ascii="Franklin Gothic Book" w:eastAsia="BatangChe" w:hAnsi="Franklin Gothic Book" w:cs="Arial"/>
        </w:rPr>
        <w:t xml:space="preserve">Jonas </w:t>
      </w:r>
      <w:r w:rsidR="00B06805" w:rsidRPr="008E3AD2">
        <w:rPr>
          <w:rFonts w:ascii="Franklin Gothic Book" w:eastAsia="BatangChe" w:hAnsi="Franklin Gothic Book" w:cs="Arial"/>
        </w:rPr>
        <w:tab/>
      </w:r>
    </w:p>
    <w:p w:rsidR="002E2987" w:rsidRPr="008E3AD2" w:rsidRDefault="00B06805" w:rsidP="00BE0691">
      <w:pPr>
        <w:tabs>
          <w:tab w:val="left" w:pos="1264"/>
          <w:tab w:val="left" w:pos="4962"/>
          <w:tab w:val="left" w:pos="6379"/>
          <w:tab w:val="left" w:pos="6521"/>
          <w:tab w:val="left" w:pos="7230"/>
        </w:tabs>
        <w:ind w:right="1076"/>
        <w:rPr>
          <w:rFonts w:ascii="Franklin Gothic Book" w:eastAsia="BatangChe" w:hAnsi="Franklin Gothic Book" w:cs="Arial"/>
        </w:rPr>
      </w:pPr>
      <w:r w:rsidRPr="008E3AD2">
        <w:rPr>
          <w:rFonts w:ascii="Franklin Gothic Book" w:eastAsia="BatangChe" w:hAnsi="Franklin Gothic Book" w:cs="Arial"/>
        </w:rPr>
        <w:tab/>
        <w:t xml:space="preserve">     Eberhardt, </w:t>
      </w:r>
      <w:r w:rsidR="002E2987" w:rsidRPr="008E3AD2">
        <w:rPr>
          <w:rFonts w:ascii="Franklin Gothic Book" w:eastAsia="BatangChe" w:hAnsi="Franklin Gothic Book" w:cs="Arial"/>
        </w:rPr>
        <w:t>Karen Linnett.</w:t>
      </w:r>
      <w:r w:rsidRPr="008E3AD2">
        <w:rPr>
          <w:rFonts w:ascii="Franklin Gothic Book" w:eastAsia="BatangChe" w:hAnsi="Franklin Gothic Book" w:cs="Arial"/>
        </w:rPr>
        <w:t xml:space="preserve"> </w:t>
      </w:r>
    </w:p>
    <w:p w:rsidR="00B06805" w:rsidRPr="008E3AD2" w:rsidRDefault="00B06805" w:rsidP="00BE0691">
      <w:pPr>
        <w:tabs>
          <w:tab w:val="left" w:pos="1264"/>
          <w:tab w:val="left" w:pos="4962"/>
          <w:tab w:val="left" w:pos="6379"/>
          <w:tab w:val="left" w:pos="6521"/>
          <w:tab w:val="left" w:pos="7230"/>
        </w:tabs>
        <w:ind w:right="1076"/>
        <w:rPr>
          <w:rFonts w:ascii="Franklin Gothic Book" w:eastAsia="BatangChe" w:hAnsi="Franklin Gothic Book" w:cs="Arial"/>
        </w:rPr>
      </w:pPr>
    </w:p>
    <w:p w:rsidR="002E2987" w:rsidRPr="008E3AD2" w:rsidRDefault="002E2987" w:rsidP="00BE0691">
      <w:pPr>
        <w:tabs>
          <w:tab w:val="left" w:pos="1264"/>
          <w:tab w:val="left" w:pos="4962"/>
          <w:tab w:val="left" w:pos="6379"/>
          <w:tab w:val="left" w:pos="6521"/>
          <w:tab w:val="left" w:pos="7230"/>
        </w:tabs>
        <w:ind w:right="1076"/>
        <w:rPr>
          <w:rFonts w:ascii="Franklin Gothic Book" w:eastAsia="BatangChe" w:hAnsi="Franklin Gothic Book" w:cs="Arial"/>
          <w:b/>
        </w:rPr>
      </w:pPr>
      <w:r w:rsidRPr="008E3AD2">
        <w:rPr>
          <w:rFonts w:ascii="Franklin Gothic Book" w:eastAsia="BatangChe" w:hAnsi="Franklin Gothic Book" w:cs="Arial"/>
        </w:rPr>
        <w:tab/>
      </w:r>
      <w:r w:rsidRPr="008E3AD2">
        <w:rPr>
          <w:rFonts w:ascii="Franklin Gothic Book" w:eastAsia="BatangChe" w:hAnsi="Franklin Gothic Book" w:cs="Arial"/>
          <w:b/>
        </w:rPr>
        <w:t xml:space="preserve">     Absent without apologies</w:t>
      </w:r>
      <w:r w:rsidR="00BE0691" w:rsidRPr="008E3AD2">
        <w:rPr>
          <w:rFonts w:ascii="Franklin Gothic Book" w:eastAsia="BatangChe" w:hAnsi="Franklin Gothic Book" w:cs="Arial"/>
          <w:b/>
        </w:rPr>
        <w:tab/>
      </w:r>
    </w:p>
    <w:p w:rsidR="002E2987" w:rsidRPr="008E3AD2" w:rsidRDefault="002E2987" w:rsidP="00BE0691">
      <w:pPr>
        <w:tabs>
          <w:tab w:val="left" w:pos="1264"/>
          <w:tab w:val="left" w:pos="4962"/>
          <w:tab w:val="left" w:pos="6379"/>
          <w:tab w:val="left" w:pos="6521"/>
          <w:tab w:val="left" w:pos="7230"/>
        </w:tabs>
        <w:ind w:right="1076"/>
        <w:rPr>
          <w:rFonts w:ascii="Franklin Gothic Book" w:eastAsia="BatangChe" w:hAnsi="Franklin Gothic Book" w:cs="Arial"/>
        </w:rPr>
      </w:pPr>
      <w:r w:rsidRPr="008E3AD2">
        <w:rPr>
          <w:rFonts w:ascii="Franklin Gothic Book" w:eastAsia="BatangChe" w:hAnsi="Franklin Gothic Book" w:cs="Arial"/>
          <w:b/>
        </w:rPr>
        <w:tab/>
        <w:t xml:space="preserve">     </w:t>
      </w:r>
      <w:r w:rsidRPr="008E3AD2">
        <w:rPr>
          <w:rFonts w:ascii="Franklin Gothic Book" w:eastAsia="BatangChe" w:hAnsi="Franklin Gothic Book" w:cs="Arial"/>
        </w:rPr>
        <w:t>Dammy Sokale, Richard Adetunji.</w:t>
      </w:r>
    </w:p>
    <w:p w:rsidR="00BE0691" w:rsidRPr="008E3AD2" w:rsidRDefault="00BE0691" w:rsidP="00BE0691">
      <w:pPr>
        <w:tabs>
          <w:tab w:val="left" w:pos="1264"/>
          <w:tab w:val="left" w:pos="4962"/>
          <w:tab w:val="left" w:pos="6379"/>
          <w:tab w:val="left" w:pos="6521"/>
          <w:tab w:val="left" w:pos="7230"/>
        </w:tabs>
        <w:ind w:right="1076"/>
        <w:rPr>
          <w:rFonts w:ascii="Franklin Gothic Book" w:eastAsia="BatangChe" w:hAnsi="Franklin Gothic Book" w:cs="Arial"/>
          <w:b/>
        </w:rPr>
      </w:pPr>
      <w:r w:rsidRPr="008E3AD2">
        <w:rPr>
          <w:rFonts w:ascii="Franklin Gothic Book" w:eastAsia="BatangChe" w:hAnsi="Franklin Gothic Book" w:cs="Arial"/>
          <w:b/>
        </w:rPr>
        <w:tab/>
      </w:r>
      <w:r w:rsidRPr="008E3AD2">
        <w:rPr>
          <w:rFonts w:ascii="Franklin Gothic Book" w:eastAsia="BatangChe" w:hAnsi="Franklin Gothic Book" w:cs="Arial"/>
          <w:b/>
        </w:rPr>
        <w:tab/>
      </w:r>
      <w:r w:rsidRPr="008E3AD2">
        <w:rPr>
          <w:rFonts w:ascii="Franklin Gothic Book" w:eastAsia="BatangChe" w:hAnsi="Franklin Gothic Book" w:cs="Arial"/>
          <w:b/>
        </w:rPr>
        <w:tab/>
      </w:r>
    </w:p>
    <w:p w:rsidR="00BE0691" w:rsidRPr="008E3AD2" w:rsidRDefault="00BE0691" w:rsidP="00BE0691">
      <w:pPr>
        <w:tabs>
          <w:tab w:val="left" w:pos="1560"/>
          <w:tab w:val="left" w:pos="4962"/>
          <w:tab w:val="left" w:pos="6379"/>
          <w:tab w:val="left" w:pos="6521"/>
          <w:tab w:val="left" w:pos="7230"/>
        </w:tabs>
        <w:rPr>
          <w:rFonts w:ascii="Century Gothic" w:hAnsi="Century Gothic" w:cs="Arial"/>
          <w:b/>
        </w:rPr>
      </w:pPr>
      <w:r w:rsidRPr="008E3AD2">
        <w:rPr>
          <w:rFonts w:ascii="Century Gothic" w:hAnsi="Century Gothic" w:cs="Arial"/>
          <w:b/>
        </w:rPr>
        <w:t>6.2. O</w:t>
      </w:r>
      <w:r w:rsidRPr="008E3AD2">
        <w:rPr>
          <w:rFonts w:ascii="Century Gothic" w:hAnsi="Century Gothic" w:cs="Arial"/>
          <w:b/>
        </w:rPr>
        <w:tab/>
        <w:t xml:space="preserve">DECLARATION OF CONFLICT OF INTEREST </w:t>
      </w:r>
    </w:p>
    <w:p w:rsidR="0084254B" w:rsidRPr="008E3AD2" w:rsidRDefault="002E2987" w:rsidP="00BE0691">
      <w:pPr>
        <w:tabs>
          <w:tab w:val="left" w:pos="1560"/>
          <w:tab w:val="left" w:pos="4962"/>
          <w:tab w:val="left" w:pos="6379"/>
          <w:tab w:val="left" w:pos="6521"/>
          <w:tab w:val="left" w:pos="7230"/>
        </w:tabs>
        <w:rPr>
          <w:rFonts w:ascii="Franklin Gothic Book" w:hAnsi="Franklin Gothic Book" w:cs="Arial"/>
        </w:rPr>
      </w:pPr>
      <w:r w:rsidRPr="008E3AD2">
        <w:rPr>
          <w:rFonts w:ascii="Franklin Gothic Book" w:hAnsi="Franklin Gothic Book" w:cs="Arial"/>
          <w:b/>
        </w:rPr>
        <w:tab/>
      </w:r>
      <w:r w:rsidRPr="008E3AD2">
        <w:rPr>
          <w:rFonts w:ascii="Franklin Gothic Book" w:hAnsi="Franklin Gothic Book" w:cs="Arial"/>
        </w:rPr>
        <w:t>LP declared a conflict of interest in agenda item number:</w:t>
      </w:r>
    </w:p>
    <w:p w:rsidR="00BE0691" w:rsidRPr="008E3AD2" w:rsidRDefault="0084254B" w:rsidP="00BE0691">
      <w:pPr>
        <w:tabs>
          <w:tab w:val="left" w:pos="1560"/>
          <w:tab w:val="left" w:pos="4962"/>
          <w:tab w:val="left" w:pos="6379"/>
          <w:tab w:val="left" w:pos="6521"/>
          <w:tab w:val="left" w:pos="7230"/>
        </w:tabs>
        <w:rPr>
          <w:rFonts w:ascii="Franklin Gothic Book" w:hAnsi="Franklin Gothic Book" w:cs="Arial"/>
        </w:rPr>
      </w:pPr>
      <w:r w:rsidRPr="008E3AD2">
        <w:rPr>
          <w:rFonts w:ascii="Franklin Gothic Book" w:hAnsi="Franklin Gothic Book" w:cs="Arial"/>
        </w:rPr>
        <w:tab/>
        <w:t>6.6</w:t>
      </w:r>
      <w:r w:rsidR="001C6C50" w:rsidRPr="008E3AD2">
        <w:rPr>
          <w:rFonts w:ascii="Franklin Gothic Book" w:hAnsi="Franklin Gothic Book" w:cs="Arial"/>
        </w:rPr>
        <w:t>. C</w:t>
      </w:r>
      <w:r w:rsidRPr="008E3AD2">
        <w:rPr>
          <w:rFonts w:ascii="Franklin Gothic Book" w:hAnsi="Franklin Gothic Book" w:cs="Arial"/>
        </w:rPr>
        <w:t xml:space="preserve"> Any Other Business</w:t>
      </w:r>
    </w:p>
    <w:p w:rsidR="002E2987" w:rsidRPr="008E3AD2" w:rsidRDefault="002E2987" w:rsidP="00BE0691">
      <w:pPr>
        <w:tabs>
          <w:tab w:val="left" w:pos="1560"/>
          <w:tab w:val="left" w:pos="4962"/>
          <w:tab w:val="left" w:pos="6379"/>
          <w:tab w:val="left" w:pos="6521"/>
          <w:tab w:val="left" w:pos="7230"/>
        </w:tabs>
        <w:rPr>
          <w:rFonts w:ascii="Franklin Gothic Book" w:hAnsi="Franklin Gothic Book" w:cs="Arial"/>
        </w:rPr>
      </w:pPr>
    </w:p>
    <w:p w:rsidR="00BE0691" w:rsidRPr="008E3AD2" w:rsidRDefault="00BE0691" w:rsidP="00BE0691">
      <w:pPr>
        <w:tabs>
          <w:tab w:val="left" w:pos="1560"/>
          <w:tab w:val="left" w:pos="6521"/>
          <w:tab w:val="left" w:pos="9781"/>
          <w:tab w:val="left" w:pos="10206"/>
        </w:tabs>
        <w:ind w:right="-64"/>
        <w:rPr>
          <w:rFonts w:ascii="Century Gothic" w:hAnsi="Century Gothic" w:cs="Arial"/>
          <w:b/>
        </w:rPr>
      </w:pPr>
      <w:r w:rsidRPr="008E3AD2">
        <w:rPr>
          <w:rFonts w:ascii="Century Gothic" w:hAnsi="Century Gothic" w:cs="Arial"/>
          <w:b/>
        </w:rPr>
        <w:lastRenderedPageBreak/>
        <w:t>6.3. O</w:t>
      </w:r>
      <w:r w:rsidRPr="008E3AD2">
        <w:rPr>
          <w:rFonts w:ascii="Century Gothic" w:hAnsi="Century Gothic" w:cs="Arial"/>
          <w:b/>
        </w:rPr>
        <w:tab/>
        <w:t xml:space="preserve">MINUTES OF THE PREVIOUS MEETING – OPEN </w:t>
      </w:r>
    </w:p>
    <w:p w:rsidR="002E2987" w:rsidRPr="008E3AD2" w:rsidRDefault="002E2987" w:rsidP="00BE0691">
      <w:pPr>
        <w:tabs>
          <w:tab w:val="left" w:pos="1560"/>
          <w:tab w:val="left" w:pos="6521"/>
          <w:tab w:val="left" w:pos="9781"/>
          <w:tab w:val="left" w:pos="10206"/>
        </w:tabs>
        <w:ind w:right="-64"/>
        <w:rPr>
          <w:rFonts w:ascii="Franklin Gothic Book" w:hAnsi="Franklin Gothic Book" w:cs="Arial"/>
          <w:b/>
        </w:rPr>
      </w:pPr>
    </w:p>
    <w:p w:rsidR="002E2987" w:rsidRPr="008E3AD2" w:rsidRDefault="002E2987" w:rsidP="002E2987">
      <w:pPr>
        <w:tabs>
          <w:tab w:val="left" w:pos="1560"/>
          <w:tab w:val="left" w:pos="6521"/>
          <w:tab w:val="left" w:pos="9781"/>
          <w:tab w:val="left" w:pos="10206"/>
        </w:tabs>
        <w:ind w:left="1560" w:right="-64"/>
        <w:rPr>
          <w:rFonts w:ascii="Franklin Gothic Book" w:hAnsi="Franklin Gothic Book" w:cs="Arial"/>
        </w:rPr>
      </w:pPr>
      <w:r w:rsidRPr="008E3AD2">
        <w:rPr>
          <w:rFonts w:ascii="Franklin Gothic Book" w:hAnsi="Franklin Gothic Book" w:cs="Arial"/>
          <w:b/>
        </w:rPr>
        <w:t xml:space="preserve">Resolved: </w:t>
      </w:r>
      <w:r w:rsidRPr="008E3AD2">
        <w:rPr>
          <w:rFonts w:ascii="Franklin Gothic Book" w:hAnsi="Franklin Gothic Book" w:cs="Arial"/>
        </w:rPr>
        <w:t>That the open minutes of the 21st June 2017 were approved as a true and accurate record of that meeting.</w:t>
      </w:r>
    </w:p>
    <w:p w:rsidR="002E2987" w:rsidRPr="008E3AD2" w:rsidRDefault="002E2987" w:rsidP="00BE0691">
      <w:pPr>
        <w:tabs>
          <w:tab w:val="left" w:pos="1560"/>
          <w:tab w:val="left" w:pos="6521"/>
          <w:tab w:val="left" w:pos="9781"/>
          <w:tab w:val="left" w:pos="10206"/>
        </w:tabs>
        <w:ind w:right="-64"/>
        <w:rPr>
          <w:rFonts w:ascii="Franklin Gothic Book" w:hAnsi="Franklin Gothic Book" w:cs="Arial"/>
        </w:rPr>
      </w:pPr>
    </w:p>
    <w:p w:rsidR="00BE0691" w:rsidRPr="008E3AD2" w:rsidRDefault="00BE0691" w:rsidP="00BE0691">
      <w:pPr>
        <w:tabs>
          <w:tab w:val="left" w:pos="1560"/>
          <w:tab w:val="left" w:pos="6521"/>
          <w:tab w:val="left" w:pos="9781"/>
          <w:tab w:val="left" w:pos="10206"/>
        </w:tabs>
        <w:ind w:right="-64"/>
        <w:rPr>
          <w:rFonts w:ascii="Franklin Gothic Book" w:hAnsi="Franklin Gothic Book" w:cs="Arial"/>
        </w:rPr>
      </w:pPr>
      <w:r w:rsidRPr="008E3AD2">
        <w:rPr>
          <w:rFonts w:ascii="Franklin Gothic Book" w:hAnsi="Franklin Gothic Book" w:cs="Arial"/>
          <w:b/>
        </w:rPr>
        <w:tab/>
      </w:r>
      <w:r w:rsidRPr="008E3AD2">
        <w:rPr>
          <w:rFonts w:ascii="Franklin Gothic Book" w:hAnsi="Franklin Gothic Book" w:cs="Arial"/>
          <w:b/>
        </w:rPr>
        <w:tab/>
      </w:r>
    </w:p>
    <w:p w:rsidR="00BE0691" w:rsidRPr="008E3AD2" w:rsidRDefault="00BE0691" w:rsidP="00BE0691">
      <w:pPr>
        <w:tabs>
          <w:tab w:val="left" w:pos="1560"/>
          <w:tab w:val="left" w:pos="6521"/>
          <w:tab w:val="left" w:pos="9781"/>
          <w:tab w:val="left" w:pos="10206"/>
        </w:tabs>
        <w:ind w:right="-64"/>
        <w:rPr>
          <w:rFonts w:ascii="Century Gothic" w:hAnsi="Century Gothic" w:cs="Arial"/>
          <w:b/>
        </w:rPr>
      </w:pPr>
      <w:r w:rsidRPr="008E3AD2">
        <w:rPr>
          <w:rFonts w:ascii="Century Gothic" w:hAnsi="Century Gothic" w:cs="Arial"/>
          <w:b/>
        </w:rPr>
        <w:t>6.4. O</w:t>
      </w:r>
      <w:r w:rsidRPr="008E3AD2">
        <w:rPr>
          <w:rFonts w:ascii="Century Gothic" w:hAnsi="Century Gothic" w:cs="Arial"/>
          <w:b/>
        </w:rPr>
        <w:tab/>
        <w:t>MATTERS ARISING</w:t>
      </w:r>
    </w:p>
    <w:p w:rsidR="00BE0691" w:rsidRPr="008E3AD2" w:rsidRDefault="00B06805" w:rsidP="00BE0691">
      <w:pPr>
        <w:tabs>
          <w:tab w:val="left" w:pos="1560"/>
          <w:tab w:val="left" w:pos="6521"/>
          <w:tab w:val="left" w:pos="9781"/>
          <w:tab w:val="left" w:pos="10206"/>
        </w:tabs>
        <w:ind w:right="-64"/>
        <w:rPr>
          <w:rFonts w:ascii="Franklin Gothic Book" w:hAnsi="Franklin Gothic Book" w:cs="Arial"/>
        </w:rPr>
      </w:pPr>
      <w:r w:rsidRPr="008E3AD2">
        <w:rPr>
          <w:rFonts w:ascii="Franklin Gothic Book" w:hAnsi="Franklin Gothic Book" w:cs="Arial"/>
          <w:b/>
        </w:rPr>
        <w:tab/>
      </w:r>
      <w:r w:rsidRPr="008E3AD2">
        <w:rPr>
          <w:rFonts w:ascii="Franklin Gothic Book" w:hAnsi="Franklin Gothic Book" w:cs="Arial"/>
        </w:rPr>
        <w:t>None.</w:t>
      </w:r>
    </w:p>
    <w:p w:rsidR="00B06805" w:rsidRPr="008E3AD2" w:rsidRDefault="00B06805" w:rsidP="00BE0691">
      <w:pPr>
        <w:tabs>
          <w:tab w:val="left" w:pos="1560"/>
          <w:tab w:val="left" w:pos="6521"/>
          <w:tab w:val="left" w:pos="9781"/>
          <w:tab w:val="left" w:pos="10206"/>
        </w:tabs>
        <w:ind w:right="-64"/>
        <w:rPr>
          <w:rFonts w:ascii="Franklin Gothic Book" w:hAnsi="Franklin Gothic Book" w:cs="Arial"/>
        </w:rPr>
      </w:pPr>
    </w:p>
    <w:p w:rsidR="00B06805" w:rsidRPr="008E3AD2" w:rsidRDefault="00B06805" w:rsidP="00BE0691">
      <w:pPr>
        <w:tabs>
          <w:tab w:val="left" w:pos="1560"/>
          <w:tab w:val="left" w:pos="6521"/>
          <w:tab w:val="left" w:pos="9781"/>
          <w:tab w:val="left" w:pos="10206"/>
        </w:tabs>
        <w:ind w:right="-64"/>
        <w:rPr>
          <w:rFonts w:ascii="Franklin Gothic Book" w:hAnsi="Franklin Gothic Book" w:cs="Arial"/>
          <w:b/>
        </w:rPr>
      </w:pPr>
    </w:p>
    <w:p w:rsidR="00BE0691" w:rsidRPr="008E3AD2" w:rsidRDefault="00BE0691" w:rsidP="00BE0691">
      <w:pPr>
        <w:rPr>
          <w:rFonts w:ascii="Century Gothic" w:hAnsi="Century Gothic" w:cs="Arial"/>
          <w:b/>
        </w:rPr>
      </w:pPr>
      <w:r w:rsidRPr="008E3AD2">
        <w:rPr>
          <w:rFonts w:ascii="Century Gothic" w:hAnsi="Century Gothic" w:cs="Arial"/>
          <w:b/>
        </w:rPr>
        <w:t>6.5. O</w:t>
      </w:r>
      <w:r w:rsidRPr="008E3AD2">
        <w:rPr>
          <w:rFonts w:ascii="Century Gothic" w:hAnsi="Century Gothic" w:cs="Arial"/>
          <w:b/>
        </w:rPr>
        <w:tab/>
      </w:r>
      <w:r w:rsidRPr="008E3AD2">
        <w:rPr>
          <w:rFonts w:ascii="Century Gothic" w:hAnsi="Century Gothic" w:cs="Arial"/>
          <w:b/>
        </w:rPr>
        <w:tab/>
        <w:t xml:space="preserve">  CHAIRS BUSINESS</w:t>
      </w:r>
    </w:p>
    <w:p w:rsidR="00C81686" w:rsidRPr="008E3AD2" w:rsidRDefault="00B06805" w:rsidP="00DA36FF">
      <w:pPr>
        <w:pStyle w:val="ListParagraph"/>
        <w:numPr>
          <w:ilvl w:val="0"/>
          <w:numId w:val="6"/>
        </w:numPr>
        <w:jc w:val="both"/>
        <w:rPr>
          <w:rFonts w:ascii="Franklin Gothic Book" w:hAnsi="Franklin Gothic Book" w:cs="Arial"/>
        </w:rPr>
      </w:pPr>
      <w:r w:rsidRPr="008E3AD2">
        <w:rPr>
          <w:rFonts w:ascii="Franklin Gothic Book" w:hAnsi="Franklin Gothic Book" w:cs="Arial"/>
        </w:rPr>
        <w:t>Welcome to Marta Gonzalez – Iraizoz, Michael Kynaston, Liam Jackson</w:t>
      </w:r>
      <w:r w:rsidR="00F231FD" w:rsidRPr="008E3AD2">
        <w:rPr>
          <w:rFonts w:ascii="Franklin Gothic Book" w:hAnsi="Franklin Gothic Book" w:cs="Arial"/>
        </w:rPr>
        <w:t>, and</w:t>
      </w:r>
      <w:r w:rsidRPr="008E3AD2">
        <w:rPr>
          <w:rFonts w:ascii="Franklin Gothic Book" w:hAnsi="Franklin Gothic Book" w:cs="Arial"/>
        </w:rPr>
        <w:t xml:space="preserve"> </w:t>
      </w:r>
      <w:r w:rsidR="00C81686" w:rsidRPr="008E3AD2">
        <w:rPr>
          <w:rFonts w:ascii="Franklin Gothic Book" w:hAnsi="Franklin Gothic Book" w:cs="Arial"/>
        </w:rPr>
        <w:t>Ellen Holmes (</w:t>
      </w:r>
      <w:r w:rsidR="001C6C50" w:rsidRPr="008E3AD2">
        <w:rPr>
          <w:rFonts w:ascii="Franklin Gothic Book" w:hAnsi="Franklin Gothic Book" w:cs="Arial"/>
        </w:rPr>
        <w:t xml:space="preserve">new Trustees </w:t>
      </w:r>
      <w:r w:rsidR="00C81686" w:rsidRPr="008E3AD2">
        <w:rPr>
          <w:rFonts w:ascii="Franklin Gothic Book" w:hAnsi="Franklin Gothic Book" w:cs="Arial"/>
        </w:rPr>
        <w:t>in attendance).</w:t>
      </w:r>
    </w:p>
    <w:p w:rsidR="00C81686" w:rsidRPr="008E3AD2" w:rsidRDefault="00C81686" w:rsidP="00DA36FF">
      <w:pPr>
        <w:pStyle w:val="ListParagraph"/>
        <w:numPr>
          <w:ilvl w:val="0"/>
          <w:numId w:val="6"/>
        </w:numPr>
        <w:jc w:val="both"/>
        <w:rPr>
          <w:rFonts w:ascii="Franklin Gothic Book" w:hAnsi="Franklin Gothic Book" w:cs="Arial"/>
        </w:rPr>
      </w:pPr>
      <w:r w:rsidRPr="008E3AD2">
        <w:rPr>
          <w:rFonts w:ascii="Franklin Gothic Book" w:hAnsi="Franklin Gothic Book" w:cs="Arial"/>
        </w:rPr>
        <w:t>Welcome to Jill Finney (new Lay Trustee).</w:t>
      </w:r>
    </w:p>
    <w:p w:rsidR="00C81686" w:rsidRPr="008E3AD2" w:rsidRDefault="00C81686" w:rsidP="00DA36FF">
      <w:pPr>
        <w:pStyle w:val="ListParagraph"/>
        <w:numPr>
          <w:ilvl w:val="0"/>
          <w:numId w:val="6"/>
        </w:numPr>
        <w:jc w:val="both"/>
        <w:rPr>
          <w:rFonts w:ascii="Franklin Gothic Book" w:hAnsi="Franklin Gothic Book" w:cs="Arial"/>
        </w:rPr>
      </w:pPr>
      <w:r w:rsidRPr="008E3AD2">
        <w:rPr>
          <w:rFonts w:ascii="Franklin Gothic Book" w:hAnsi="Franklin Gothic Book" w:cs="Arial"/>
        </w:rPr>
        <w:t>Graduation Week – in progress</w:t>
      </w:r>
      <w:r w:rsidR="0084254B" w:rsidRPr="008E3AD2">
        <w:rPr>
          <w:rFonts w:ascii="Franklin Gothic Book" w:hAnsi="Franklin Gothic Book" w:cs="Arial"/>
        </w:rPr>
        <w:t>.</w:t>
      </w:r>
      <w:r w:rsidRPr="008E3AD2">
        <w:rPr>
          <w:rFonts w:ascii="Franklin Gothic Book" w:hAnsi="Franklin Gothic Book" w:cs="Arial"/>
        </w:rPr>
        <w:t xml:space="preserve"> </w:t>
      </w:r>
    </w:p>
    <w:p w:rsidR="00B06805" w:rsidRPr="008E3AD2" w:rsidRDefault="00C81686" w:rsidP="00DA36FF">
      <w:pPr>
        <w:pStyle w:val="ListParagraph"/>
        <w:ind w:left="2160"/>
        <w:jc w:val="both"/>
        <w:rPr>
          <w:rFonts w:ascii="Franklin Gothic Book" w:hAnsi="Franklin Gothic Book" w:cs="Arial"/>
        </w:rPr>
      </w:pPr>
      <w:r w:rsidRPr="008E3AD2">
        <w:rPr>
          <w:rFonts w:ascii="Franklin Gothic Book" w:hAnsi="Franklin Gothic Book" w:cs="Arial"/>
        </w:rPr>
        <w:t xml:space="preserve"> </w:t>
      </w:r>
      <w:r w:rsidR="00B06805" w:rsidRPr="008E3AD2">
        <w:rPr>
          <w:rFonts w:ascii="Franklin Gothic Book" w:hAnsi="Franklin Gothic Book" w:cs="Arial"/>
        </w:rPr>
        <w:t xml:space="preserve"> </w:t>
      </w:r>
    </w:p>
    <w:p w:rsidR="00BE0691" w:rsidRPr="008E3AD2" w:rsidRDefault="00BE0691" w:rsidP="00DA36FF">
      <w:pPr>
        <w:pStyle w:val="ListParagraph"/>
        <w:ind w:left="2362"/>
        <w:jc w:val="both"/>
        <w:rPr>
          <w:rFonts w:ascii="Franklin Gothic Book" w:hAnsi="Franklin Gothic Book" w:cs="Arial"/>
          <w:b/>
        </w:rPr>
      </w:pPr>
    </w:p>
    <w:p w:rsidR="00BE0691" w:rsidRPr="008E3AD2" w:rsidRDefault="00BE0691" w:rsidP="00DA36FF">
      <w:pPr>
        <w:jc w:val="both"/>
        <w:rPr>
          <w:rFonts w:ascii="Century Gothic" w:hAnsi="Century Gothic" w:cs="Arial"/>
          <w:b/>
        </w:rPr>
      </w:pPr>
      <w:r w:rsidRPr="008E3AD2">
        <w:rPr>
          <w:rFonts w:ascii="Century Gothic" w:hAnsi="Century Gothic" w:cs="Arial"/>
          <w:b/>
        </w:rPr>
        <w:t>6.6. O</w:t>
      </w:r>
      <w:r w:rsidRPr="008E3AD2">
        <w:rPr>
          <w:rFonts w:ascii="Century Gothic" w:hAnsi="Century Gothic" w:cs="Arial"/>
          <w:b/>
        </w:rPr>
        <w:tab/>
      </w:r>
      <w:r w:rsidRPr="008E3AD2">
        <w:rPr>
          <w:rFonts w:ascii="Century Gothic" w:hAnsi="Century Gothic" w:cs="Arial"/>
          <w:b/>
        </w:rPr>
        <w:tab/>
        <w:t xml:space="preserve">  MANAGEMENT ACCOUNTS</w:t>
      </w:r>
      <w:r w:rsidRPr="008E3AD2">
        <w:rPr>
          <w:rFonts w:ascii="Century Gothic" w:hAnsi="Century Gothic" w:cs="Arial"/>
        </w:rPr>
        <w:t xml:space="preserve"> </w:t>
      </w:r>
      <w:r w:rsidRPr="008E3AD2">
        <w:rPr>
          <w:rFonts w:ascii="Century Gothic" w:hAnsi="Century Gothic" w:cs="Arial"/>
          <w:b/>
        </w:rPr>
        <w:t xml:space="preserve">– April 2017 </w:t>
      </w:r>
    </w:p>
    <w:p w:rsidR="00C81686" w:rsidRPr="008E3AD2" w:rsidRDefault="00BE0691" w:rsidP="00DA36FF">
      <w:pPr>
        <w:jc w:val="both"/>
        <w:rPr>
          <w:rFonts w:ascii="Franklin Gothic Book" w:hAnsi="Franklin Gothic Book" w:cs="Arial"/>
        </w:rPr>
      </w:pPr>
      <w:r w:rsidRPr="008E3AD2">
        <w:rPr>
          <w:rFonts w:ascii="Franklin Gothic Book" w:hAnsi="Franklin Gothic Book" w:cs="Arial"/>
          <w:b/>
        </w:rPr>
        <w:tab/>
      </w:r>
      <w:r w:rsidRPr="008E3AD2">
        <w:rPr>
          <w:rFonts w:ascii="Franklin Gothic Book" w:hAnsi="Franklin Gothic Book" w:cs="Arial"/>
          <w:b/>
        </w:rPr>
        <w:tab/>
      </w:r>
      <w:r w:rsidR="00C81686" w:rsidRPr="008E3AD2">
        <w:rPr>
          <w:rFonts w:ascii="Franklin Gothic Book" w:hAnsi="Franklin Gothic Book" w:cs="Arial"/>
        </w:rPr>
        <w:t xml:space="preserve">  </w:t>
      </w:r>
      <w:r w:rsidR="0084254B" w:rsidRPr="008E3AD2">
        <w:rPr>
          <w:rFonts w:ascii="Franklin Gothic Book" w:hAnsi="Franklin Gothic Book" w:cs="Arial"/>
        </w:rPr>
        <w:t>Accounts</w:t>
      </w:r>
      <w:r w:rsidR="00C81686" w:rsidRPr="008E3AD2">
        <w:rPr>
          <w:rFonts w:ascii="Franklin Gothic Book" w:hAnsi="Franklin Gothic Book" w:cs="Arial"/>
        </w:rPr>
        <w:t xml:space="preserve"> noted.</w:t>
      </w:r>
    </w:p>
    <w:p w:rsidR="00B67AED" w:rsidRPr="008E3AD2" w:rsidRDefault="0084254B" w:rsidP="00DA36FF">
      <w:pPr>
        <w:ind w:left="1560"/>
        <w:jc w:val="both"/>
        <w:rPr>
          <w:rFonts w:ascii="Franklin Gothic Book" w:hAnsi="Franklin Gothic Book" w:cs="Arial"/>
        </w:rPr>
      </w:pPr>
      <w:r w:rsidRPr="008E3AD2">
        <w:rPr>
          <w:rFonts w:ascii="Franklin Gothic Book" w:hAnsi="Franklin Gothic Book" w:cs="Arial"/>
          <w:b/>
        </w:rPr>
        <w:t xml:space="preserve">JC </w:t>
      </w:r>
      <w:r w:rsidRPr="008E3AD2">
        <w:rPr>
          <w:rFonts w:ascii="Franklin Gothic Book" w:hAnsi="Franklin Gothic Book" w:cs="Arial"/>
        </w:rPr>
        <w:t>reported currently a</w:t>
      </w:r>
      <w:r w:rsidR="00C81686" w:rsidRPr="008E3AD2">
        <w:rPr>
          <w:rFonts w:ascii="Franklin Gothic Book" w:hAnsi="Franklin Gothic Book" w:cs="Arial"/>
        </w:rPr>
        <w:t>head of budget, anticipating current trend to continue</w:t>
      </w:r>
      <w:r w:rsidRPr="008E3AD2">
        <w:rPr>
          <w:rFonts w:ascii="Franklin Gothic Book" w:hAnsi="Franklin Gothic Book" w:cs="Arial"/>
        </w:rPr>
        <w:t xml:space="preserve">, </w:t>
      </w:r>
      <w:r w:rsidR="00C81686" w:rsidRPr="008E3AD2">
        <w:rPr>
          <w:rFonts w:ascii="Franklin Gothic Book" w:hAnsi="Franklin Gothic Book" w:cs="Arial"/>
        </w:rPr>
        <w:t>forecast f</w:t>
      </w:r>
      <w:r w:rsidR="00B67AED" w:rsidRPr="008E3AD2">
        <w:rPr>
          <w:rFonts w:ascii="Franklin Gothic Book" w:hAnsi="Franklin Gothic Book" w:cs="Arial"/>
        </w:rPr>
        <w:t>or</w:t>
      </w:r>
      <w:r w:rsidR="00C81686" w:rsidRPr="008E3AD2">
        <w:rPr>
          <w:rFonts w:ascii="Franklin Gothic Book" w:hAnsi="Franklin Gothic Book" w:cs="Arial"/>
        </w:rPr>
        <w:t xml:space="preserve"> the full year currently £1</w:t>
      </w:r>
      <w:r w:rsidR="00B67AED" w:rsidRPr="008E3AD2">
        <w:rPr>
          <w:rFonts w:ascii="Franklin Gothic Book" w:hAnsi="Franklin Gothic Book" w:cs="Arial"/>
        </w:rPr>
        <w:t xml:space="preserve">70K surplus, against a budget of £26K, largely driven by slower recruitment at beginning of the year, also </w:t>
      </w:r>
      <w:r w:rsidR="00F231FD" w:rsidRPr="008E3AD2">
        <w:rPr>
          <w:rFonts w:ascii="Franklin Gothic Book" w:hAnsi="Franklin Gothic Book" w:cs="Arial"/>
        </w:rPr>
        <w:t>considerable success</w:t>
      </w:r>
      <w:r w:rsidR="00B67AED" w:rsidRPr="008E3AD2">
        <w:rPr>
          <w:rFonts w:ascii="Franklin Gothic Book" w:hAnsi="Franklin Gothic Book" w:cs="Arial"/>
        </w:rPr>
        <w:t xml:space="preserve"> in the commercial area</w:t>
      </w:r>
      <w:r w:rsidRPr="008E3AD2">
        <w:rPr>
          <w:rFonts w:ascii="Franklin Gothic Book" w:hAnsi="Franklin Gothic Book" w:cs="Arial"/>
        </w:rPr>
        <w:t>s</w:t>
      </w:r>
      <w:r w:rsidR="00B67AED" w:rsidRPr="008E3AD2">
        <w:rPr>
          <w:rFonts w:ascii="Franklin Gothic Book" w:hAnsi="Franklin Gothic Book" w:cs="Arial"/>
        </w:rPr>
        <w:t xml:space="preserve">, increase in income and </w:t>
      </w:r>
      <w:r w:rsidRPr="008E3AD2">
        <w:rPr>
          <w:rFonts w:ascii="Franklin Gothic Book" w:hAnsi="Franklin Gothic Book" w:cs="Arial"/>
        </w:rPr>
        <w:t xml:space="preserve">control of </w:t>
      </w:r>
      <w:r w:rsidR="00B67AED" w:rsidRPr="008E3AD2">
        <w:rPr>
          <w:rFonts w:ascii="Franklin Gothic Book" w:hAnsi="Franklin Gothic Book" w:cs="Arial"/>
        </w:rPr>
        <w:t>cost of sales.</w:t>
      </w:r>
    </w:p>
    <w:p w:rsidR="00B67AED" w:rsidRPr="008E3AD2" w:rsidRDefault="00B67AED" w:rsidP="00DA36FF">
      <w:pPr>
        <w:ind w:left="1560"/>
        <w:jc w:val="both"/>
        <w:rPr>
          <w:rFonts w:ascii="Franklin Gothic Book" w:hAnsi="Franklin Gothic Book" w:cs="Arial"/>
        </w:rPr>
      </w:pPr>
      <w:r w:rsidRPr="008E3AD2">
        <w:rPr>
          <w:rFonts w:ascii="Franklin Gothic Book" w:hAnsi="Franklin Gothic Book" w:cs="Arial"/>
        </w:rPr>
        <w:t xml:space="preserve">MSL sales </w:t>
      </w:r>
      <w:r w:rsidR="0084254B" w:rsidRPr="008E3AD2">
        <w:rPr>
          <w:rFonts w:ascii="Franklin Gothic Book" w:hAnsi="Franklin Gothic Book" w:cs="Arial"/>
        </w:rPr>
        <w:t>to</w:t>
      </w:r>
      <w:r w:rsidRPr="008E3AD2">
        <w:rPr>
          <w:rFonts w:ascii="Franklin Gothic Book" w:hAnsi="Franklin Gothic Book" w:cs="Arial"/>
        </w:rPr>
        <w:t xml:space="preserve"> hit </w:t>
      </w:r>
      <w:r w:rsidR="00F231FD" w:rsidRPr="008E3AD2">
        <w:rPr>
          <w:rFonts w:ascii="Franklin Gothic Book" w:hAnsi="Franklin Gothic Book" w:cs="Arial"/>
        </w:rPr>
        <w:t>income</w:t>
      </w:r>
      <w:r w:rsidRPr="008E3AD2">
        <w:rPr>
          <w:rFonts w:ascii="Franklin Gothic Book" w:hAnsi="Franklin Gothic Book" w:cs="Arial"/>
        </w:rPr>
        <w:t xml:space="preserve"> of over £1m</w:t>
      </w:r>
      <w:r w:rsidR="0084254B" w:rsidRPr="008E3AD2">
        <w:rPr>
          <w:rFonts w:ascii="Franklin Gothic Book" w:hAnsi="Franklin Gothic Book" w:cs="Arial"/>
        </w:rPr>
        <w:t>.</w:t>
      </w:r>
      <w:r w:rsidR="000A66D4">
        <w:rPr>
          <w:rFonts w:ascii="Franklin Gothic Book" w:hAnsi="Franklin Gothic Book" w:cs="Arial"/>
        </w:rPr>
        <w:t>Significant milestone for MSL</w:t>
      </w:r>
    </w:p>
    <w:p w:rsidR="0051769A" w:rsidRPr="008E3AD2" w:rsidRDefault="0084254B" w:rsidP="00DA36FF">
      <w:pPr>
        <w:ind w:left="1560"/>
        <w:jc w:val="both"/>
        <w:rPr>
          <w:rFonts w:ascii="Franklin Gothic Book" w:hAnsi="Franklin Gothic Book" w:cs="Arial"/>
        </w:rPr>
      </w:pPr>
      <w:r w:rsidRPr="008E3AD2">
        <w:rPr>
          <w:rFonts w:ascii="Franklin Gothic Book" w:hAnsi="Franklin Gothic Book" w:cs="Arial"/>
        </w:rPr>
        <w:t>Terrace Bar</w:t>
      </w:r>
      <w:r w:rsidR="00476C7E" w:rsidRPr="008E3AD2">
        <w:rPr>
          <w:rFonts w:ascii="Franklin Gothic Book" w:hAnsi="Franklin Gothic Book" w:cs="Arial"/>
        </w:rPr>
        <w:t xml:space="preserve"> improved performance</w:t>
      </w:r>
      <w:r w:rsidRPr="008E3AD2">
        <w:rPr>
          <w:rFonts w:ascii="Franklin Gothic Book" w:hAnsi="Franklin Gothic Book" w:cs="Arial"/>
        </w:rPr>
        <w:t xml:space="preserve"> discussed, </w:t>
      </w:r>
      <w:r w:rsidR="00476C7E" w:rsidRPr="008E3AD2">
        <w:rPr>
          <w:rFonts w:ascii="Franklin Gothic Book" w:hAnsi="Franklin Gothic Book" w:cs="Arial"/>
        </w:rPr>
        <w:t>was this deflect</w:t>
      </w:r>
      <w:r w:rsidR="006341E3" w:rsidRPr="008E3AD2">
        <w:rPr>
          <w:rFonts w:ascii="Franklin Gothic Book" w:hAnsi="Franklin Gothic Book" w:cs="Arial"/>
        </w:rPr>
        <w:t>ing</w:t>
      </w:r>
      <w:r w:rsidR="00476C7E" w:rsidRPr="008E3AD2">
        <w:rPr>
          <w:rFonts w:ascii="Franklin Gothic Book" w:hAnsi="Franklin Gothic Book" w:cs="Arial"/>
        </w:rPr>
        <w:t xml:space="preserve"> business from </w:t>
      </w:r>
      <w:r w:rsidR="001C6C50" w:rsidRPr="008E3AD2">
        <w:rPr>
          <w:rFonts w:ascii="Franklin Gothic Book" w:hAnsi="Franklin Gothic Book" w:cs="Arial"/>
        </w:rPr>
        <w:t>T</w:t>
      </w:r>
      <w:r w:rsidR="00476C7E" w:rsidRPr="008E3AD2">
        <w:rPr>
          <w:rFonts w:ascii="Franklin Gothic Book" w:hAnsi="Franklin Gothic Book" w:cs="Arial"/>
        </w:rPr>
        <w:t xml:space="preserve">he Dirty Duck, </w:t>
      </w:r>
      <w:r w:rsidRPr="008E3AD2">
        <w:rPr>
          <w:rFonts w:ascii="Franklin Gothic Book" w:hAnsi="Franklin Gothic Book" w:cs="Arial"/>
        </w:rPr>
        <w:t xml:space="preserve">it was noted that </w:t>
      </w:r>
      <w:r w:rsidR="00476C7E" w:rsidRPr="008E3AD2">
        <w:rPr>
          <w:rFonts w:ascii="Franklin Gothic Book" w:hAnsi="Franklin Gothic Book" w:cs="Arial"/>
        </w:rPr>
        <w:t>the Terrace Bar with its different offer attracted different cli</w:t>
      </w:r>
      <w:r w:rsidR="00DF19F0" w:rsidRPr="008E3AD2">
        <w:rPr>
          <w:rFonts w:ascii="Franklin Gothic Book" w:hAnsi="Franklin Gothic Book" w:cs="Arial"/>
        </w:rPr>
        <w:t>e</w:t>
      </w:r>
      <w:r w:rsidR="00476C7E" w:rsidRPr="008E3AD2">
        <w:rPr>
          <w:rFonts w:ascii="Franklin Gothic Book" w:hAnsi="Franklin Gothic Book" w:cs="Arial"/>
        </w:rPr>
        <w:t>n</w:t>
      </w:r>
      <w:r w:rsidR="000A66D4">
        <w:rPr>
          <w:rFonts w:ascii="Franklin Gothic Book" w:hAnsi="Franklin Gothic Book" w:cs="Arial"/>
        </w:rPr>
        <w:t>tele</w:t>
      </w:r>
      <w:r w:rsidR="00476C7E" w:rsidRPr="008E3AD2">
        <w:rPr>
          <w:rFonts w:ascii="Franklin Gothic Book" w:hAnsi="Franklin Gothic Book" w:cs="Arial"/>
        </w:rPr>
        <w:t>,</w:t>
      </w:r>
      <w:r w:rsidR="00C75FE7" w:rsidRPr="008E3AD2">
        <w:rPr>
          <w:rFonts w:ascii="Franklin Gothic Book" w:hAnsi="Franklin Gothic Book" w:cs="Arial"/>
        </w:rPr>
        <w:t xml:space="preserve"> The</w:t>
      </w:r>
      <w:r w:rsidR="006341E3" w:rsidRPr="008E3AD2">
        <w:rPr>
          <w:rFonts w:ascii="Franklin Gothic Book" w:hAnsi="Franklin Gothic Book" w:cs="Arial"/>
        </w:rPr>
        <w:t xml:space="preserve"> </w:t>
      </w:r>
      <w:r w:rsidR="00476C7E" w:rsidRPr="008E3AD2">
        <w:rPr>
          <w:rFonts w:ascii="Franklin Gothic Book" w:hAnsi="Franklin Gothic Book" w:cs="Arial"/>
        </w:rPr>
        <w:t>Dirty Duck  holding its own, this outlet would be the next area of focus for SR and BBW</w:t>
      </w:r>
      <w:r w:rsidR="000A66D4">
        <w:rPr>
          <w:rFonts w:ascii="Franklin Gothic Book" w:hAnsi="Franklin Gothic Book" w:cs="Arial"/>
        </w:rPr>
        <w:t xml:space="preserve"> for 2017-18</w:t>
      </w:r>
      <w:r w:rsidR="00476C7E" w:rsidRPr="008E3AD2">
        <w:rPr>
          <w:rFonts w:ascii="Franklin Gothic Book" w:hAnsi="Franklin Gothic Book" w:cs="Arial"/>
        </w:rPr>
        <w:t>.</w:t>
      </w:r>
    </w:p>
    <w:p w:rsidR="00B67AED" w:rsidRPr="008E3AD2" w:rsidRDefault="00B67AED" w:rsidP="00DA36FF">
      <w:pPr>
        <w:ind w:left="1560"/>
        <w:jc w:val="both"/>
        <w:rPr>
          <w:rFonts w:ascii="Franklin Gothic Book" w:hAnsi="Franklin Gothic Book" w:cs="Arial"/>
        </w:rPr>
      </w:pPr>
    </w:p>
    <w:p w:rsidR="00E0200C" w:rsidRPr="008E3AD2" w:rsidRDefault="0051769A" w:rsidP="00DA36FF">
      <w:pPr>
        <w:ind w:left="1560"/>
        <w:jc w:val="both"/>
        <w:rPr>
          <w:rFonts w:ascii="Franklin Gothic Book" w:hAnsi="Franklin Gothic Book" w:cs="Arial"/>
        </w:rPr>
      </w:pPr>
      <w:r w:rsidRPr="008E3AD2">
        <w:rPr>
          <w:rFonts w:ascii="Franklin Gothic Book" w:hAnsi="Franklin Gothic Book" w:cs="Arial"/>
        </w:rPr>
        <w:t>JF and EC joined the meeting part way through this agenda item.</w:t>
      </w:r>
      <w:r w:rsidR="00BE0691" w:rsidRPr="008E3AD2">
        <w:rPr>
          <w:rFonts w:ascii="Franklin Gothic Book" w:hAnsi="Franklin Gothic Book" w:cs="Arial"/>
        </w:rPr>
        <w:tab/>
      </w:r>
      <w:r w:rsidR="00BE0691" w:rsidRPr="008E3AD2">
        <w:rPr>
          <w:rFonts w:ascii="Franklin Gothic Book" w:hAnsi="Franklin Gothic Book" w:cs="Arial"/>
        </w:rPr>
        <w:tab/>
      </w:r>
    </w:p>
    <w:p w:rsidR="00BE0691" w:rsidRPr="008E3AD2" w:rsidRDefault="00BE0691" w:rsidP="00DA36FF">
      <w:pPr>
        <w:ind w:left="1560"/>
        <w:jc w:val="both"/>
        <w:rPr>
          <w:rFonts w:ascii="Franklin Gothic Book" w:hAnsi="Franklin Gothic Book" w:cs="Arial"/>
        </w:rPr>
      </w:pPr>
      <w:r w:rsidRPr="008E3AD2">
        <w:rPr>
          <w:rFonts w:ascii="Franklin Gothic Book" w:hAnsi="Franklin Gothic Book" w:cs="Arial"/>
        </w:rPr>
        <w:tab/>
      </w:r>
      <w:r w:rsidRPr="008E3AD2">
        <w:rPr>
          <w:rFonts w:ascii="Franklin Gothic Book" w:hAnsi="Franklin Gothic Book" w:cs="Arial"/>
        </w:rPr>
        <w:tab/>
        <w:t xml:space="preserve">      </w:t>
      </w:r>
    </w:p>
    <w:p w:rsidR="00BE0691" w:rsidRPr="008E3AD2" w:rsidRDefault="00BE0691" w:rsidP="00DA36FF">
      <w:pPr>
        <w:tabs>
          <w:tab w:val="left" w:pos="1560"/>
          <w:tab w:val="left" w:pos="9781"/>
          <w:tab w:val="left" w:pos="10206"/>
        </w:tabs>
        <w:ind w:left="1555" w:right="-64" w:hanging="1555"/>
        <w:jc w:val="both"/>
        <w:rPr>
          <w:rFonts w:ascii="Franklin Gothic Book" w:hAnsi="Franklin Gothic Book" w:cs="Arial"/>
          <w:b/>
        </w:rPr>
      </w:pPr>
      <w:r w:rsidRPr="008E3AD2">
        <w:rPr>
          <w:rFonts w:ascii="Franklin Gothic Book" w:hAnsi="Franklin Gothic Book" w:cs="Arial"/>
          <w:b/>
        </w:rPr>
        <w:t>Matters for decision/discussion</w:t>
      </w:r>
    </w:p>
    <w:p w:rsidR="00BE0691" w:rsidRPr="008E3AD2" w:rsidRDefault="00BE0691" w:rsidP="00DA36FF">
      <w:pPr>
        <w:tabs>
          <w:tab w:val="left" w:pos="1560"/>
          <w:tab w:val="left" w:pos="9781"/>
          <w:tab w:val="left" w:pos="10206"/>
        </w:tabs>
        <w:ind w:left="1555" w:right="-64" w:hanging="1555"/>
        <w:jc w:val="both"/>
        <w:rPr>
          <w:rFonts w:ascii="Franklin Gothic Book" w:hAnsi="Franklin Gothic Book" w:cs="Arial"/>
          <w:b/>
        </w:rPr>
      </w:pPr>
    </w:p>
    <w:p w:rsidR="00BE0691" w:rsidRPr="008E3AD2" w:rsidRDefault="00BE0691" w:rsidP="00DA36FF">
      <w:pPr>
        <w:tabs>
          <w:tab w:val="left" w:pos="1560"/>
          <w:tab w:val="left" w:pos="9781"/>
          <w:tab w:val="left" w:pos="10206"/>
        </w:tabs>
        <w:ind w:left="1555" w:right="-64" w:hanging="1555"/>
        <w:jc w:val="both"/>
        <w:rPr>
          <w:rFonts w:ascii="Franklin Gothic Book" w:hAnsi="Franklin Gothic Book" w:cs="Arial"/>
          <w:b/>
        </w:rPr>
      </w:pPr>
    </w:p>
    <w:p w:rsidR="00BE0691" w:rsidRPr="008E3AD2" w:rsidRDefault="00BE0691" w:rsidP="00DA36FF">
      <w:pPr>
        <w:tabs>
          <w:tab w:val="left" w:pos="1560"/>
          <w:tab w:val="left" w:pos="9781"/>
          <w:tab w:val="left" w:pos="10206"/>
        </w:tabs>
        <w:ind w:left="1555" w:right="-64" w:hanging="1555"/>
        <w:jc w:val="both"/>
        <w:rPr>
          <w:rFonts w:ascii="Century Gothic" w:hAnsi="Century Gothic" w:cs="Arial"/>
          <w:b/>
        </w:rPr>
      </w:pPr>
      <w:r w:rsidRPr="008E3AD2">
        <w:rPr>
          <w:rFonts w:ascii="Century Gothic" w:hAnsi="Century Gothic" w:cs="Arial"/>
          <w:b/>
        </w:rPr>
        <w:t>6.7</w:t>
      </w:r>
      <w:r w:rsidR="008E3AD2" w:rsidRPr="008E3AD2">
        <w:rPr>
          <w:rFonts w:ascii="Century Gothic" w:hAnsi="Century Gothic" w:cs="Arial"/>
          <w:b/>
        </w:rPr>
        <w:t>. O</w:t>
      </w:r>
      <w:r w:rsidRPr="008E3AD2">
        <w:rPr>
          <w:rFonts w:ascii="Century Gothic" w:hAnsi="Century Gothic" w:cs="Arial"/>
          <w:b/>
        </w:rPr>
        <w:tab/>
        <w:t xml:space="preserve">GENDER PAY GAP </w:t>
      </w:r>
    </w:p>
    <w:p w:rsidR="000177B2" w:rsidRPr="008E3AD2" w:rsidRDefault="000177B2"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b/>
        </w:rPr>
        <w:tab/>
      </w:r>
      <w:r w:rsidRPr="008E3AD2">
        <w:rPr>
          <w:rFonts w:ascii="Franklin Gothic Book" w:hAnsi="Franklin Gothic Book" w:cs="Arial"/>
        </w:rPr>
        <w:t>Paper noted.</w:t>
      </w:r>
    </w:p>
    <w:p w:rsidR="003D3F8B" w:rsidRPr="008E3AD2" w:rsidRDefault="000177B2" w:rsidP="003D3F8B">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b/>
        </w:rPr>
        <w:tab/>
      </w:r>
      <w:r w:rsidR="00476C7E" w:rsidRPr="008E3AD2">
        <w:rPr>
          <w:rFonts w:ascii="Franklin Gothic Book" w:hAnsi="Franklin Gothic Book" w:cs="Arial"/>
        </w:rPr>
        <w:t xml:space="preserve">It was </w:t>
      </w:r>
      <w:r w:rsidR="009D080E" w:rsidRPr="008E3AD2">
        <w:rPr>
          <w:rFonts w:ascii="Franklin Gothic Book" w:hAnsi="Franklin Gothic Book" w:cs="Arial"/>
        </w:rPr>
        <w:t xml:space="preserve">further </w:t>
      </w:r>
      <w:r w:rsidR="00476C7E" w:rsidRPr="008E3AD2">
        <w:rPr>
          <w:rFonts w:ascii="Franklin Gothic Book" w:hAnsi="Franklin Gothic Book" w:cs="Arial"/>
        </w:rPr>
        <w:t>noted that</w:t>
      </w:r>
      <w:r w:rsidR="001C6C50" w:rsidRPr="008E3AD2">
        <w:rPr>
          <w:rFonts w:ascii="Franklin Gothic Book" w:hAnsi="Franklin Gothic Book" w:cs="Arial"/>
        </w:rPr>
        <w:t xml:space="preserve"> MSL figures not incorporated into the </w:t>
      </w:r>
      <w:r w:rsidR="009D080E" w:rsidRPr="008E3AD2">
        <w:rPr>
          <w:rFonts w:ascii="Franklin Gothic Book" w:hAnsi="Franklin Gothic Book" w:cs="Arial"/>
        </w:rPr>
        <w:t>statistics</w:t>
      </w:r>
      <w:r w:rsidR="001C6C50" w:rsidRPr="008E3AD2">
        <w:rPr>
          <w:rFonts w:ascii="Franklin Gothic Book" w:hAnsi="Franklin Gothic Book" w:cs="Arial"/>
        </w:rPr>
        <w:t>,</w:t>
      </w:r>
      <w:r w:rsidR="002229C5" w:rsidRPr="008E3AD2">
        <w:rPr>
          <w:rFonts w:ascii="Franklin Gothic Book" w:hAnsi="Franklin Gothic Book" w:cs="Arial"/>
        </w:rPr>
        <w:t xml:space="preserve"> no legal require</w:t>
      </w:r>
      <w:r w:rsidR="001C6C50" w:rsidRPr="008E3AD2">
        <w:rPr>
          <w:rFonts w:ascii="Franklin Gothic Book" w:hAnsi="Franklin Gothic Book" w:cs="Arial"/>
        </w:rPr>
        <w:t>ment</w:t>
      </w:r>
      <w:r w:rsidR="002229C5" w:rsidRPr="008E3AD2">
        <w:rPr>
          <w:rFonts w:ascii="Franklin Gothic Book" w:hAnsi="Franklin Gothic Book" w:cs="Arial"/>
        </w:rPr>
        <w:t xml:space="preserve"> to publish gender pay gap figures given the size of the company.  Re</w:t>
      </w:r>
      <w:r w:rsidR="005C49EC" w:rsidRPr="008E3AD2">
        <w:rPr>
          <w:rFonts w:ascii="Franklin Gothic Book" w:hAnsi="Franklin Gothic Book" w:cs="Arial"/>
        </w:rPr>
        <w:t>m</w:t>
      </w:r>
      <w:r w:rsidR="002229C5" w:rsidRPr="008E3AD2">
        <w:rPr>
          <w:rFonts w:ascii="Franklin Gothic Book" w:hAnsi="Franklin Gothic Book" w:cs="Arial"/>
        </w:rPr>
        <w:t>u</w:t>
      </w:r>
      <w:r w:rsidR="005C49EC" w:rsidRPr="008E3AD2">
        <w:rPr>
          <w:rFonts w:ascii="Franklin Gothic Book" w:hAnsi="Franklin Gothic Book" w:cs="Arial"/>
        </w:rPr>
        <w:t>n</w:t>
      </w:r>
      <w:r w:rsidR="002229C5" w:rsidRPr="008E3AD2">
        <w:rPr>
          <w:rFonts w:ascii="Franklin Gothic Book" w:hAnsi="Franklin Gothic Book" w:cs="Arial"/>
        </w:rPr>
        <w:t>eration Policy</w:t>
      </w:r>
      <w:r w:rsidR="001C6C50" w:rsidRPr="008E3AD2">
        <w:rPr>
          <w:rFonts w:ascii="Franklin Gothic Book" w:hAnsi="Franklin Gothic Book" w:cs="Arial"/>
        </w:rPr>
        <w:t xml:space="preserve"> to be readdressed</w:t>
      </w:r>
      <w:r w:rsidR="002229C5" w:rsidRPr="008E3AD2">
        <w:rPr>
          <w:rFonts w:ascii="Franklin Gothic Book" w:hAnsi="Franklin Gothic Book" w:cs="Arial"/>
        </w:rPr>
        <w:t xml:space="preserve"> in light of the information that has come out of th</w:t>
      </w:r>
      <w:r w:rsidR="005C49EC" w:rsidRPr="008E3AD2">
        <w:rPr>
          <w:rFonts w:ascii="Franklin Gothic Book" w:hAnsi="Franklin Gothic Book" w:cs="Arial"/>
        </w:rPr>
        <w:t>e Gender Pay Gap</w:t>
      </w:r>
      <w:r w:rsidR="00C75FE7" w:rsidRPr="008E3AD2">
        <w:rPr>
          <w:rFonts w:ascii="Franklin Gothic Book" w:hAnsi="Franklin Gothic Book" w:cs="Arial"/>
        </w:rPr>
        <w:t xml:space="preserve"> review</w:t>
      </w:r>
      <w:r w:rsidR="003D3F8B" w:rsidRPr="008E3AD2">
        <w:rPr>
          <w:rFonts w:ascii="Franklin Gothic Book" w:hAnsi="Franklin Gothic Book" w:cs="Arial"/>
        </w:rPr>
        <w:t>.</w:t>
      </w:r>
    </w:p>
    <w:p w:rsidR="003D3F8B" w:rsidRPr="008E3AD2" w:rsidRDefault="003D3F8B" w:rsidP="003D3F8B">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t xml:space="preserve"> </w:t>
      </w:r>
    </w:p>
    <w:p w:rsidR="003D3F8B" w:rsidRPr="008E3AD2" w:rsidRDefault="003D3F8B"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t>It was agreed that a narrative be incorporated into the publication of the information.</w:t>
      </w:r>
    </w:p>
    <w:p w:rsidR="003D3F8B" w:rsidRPr="008E3AD2" w:rsidRDefault="003D3F8B" w:rsidP="003D3F8B">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r>
      <w:r w:rsidR="000A66D4">
        <w:rPr>
          <w:rFonts w:ascii="Franklin Gothic Book" w:hAnsi="Franklin Gothic Book" w:cs="Arial"/>
        </w:rPr>
        <w:t xml:space="preserve">To reference the binary nature of the legislation and the Union’s position on gender definitions. Agreed to </w:t>
      </w:r>
      <w:r w:rsidRPr="008E3AD2">
        <w:rPr>
          <w:rFonts w:ascii="Franklin Gothic Book" w:hAnsi="Franklin Gothic Book" w:cs="Arial"/>
        </w:rPr>
        <w:t>remov</w:t>
      </w:r>
      <w:r w:rsidR="000A66D4">
        <w:rPr>
          <w:rFonts w:ascii="Franklin Gothic Book" w:hAnsi="Franklin Gothic Book" w:cs="Arial"/>
        </w:rPr>
        <w:t>e</w:t>
      </w:r>
      <w:r w:rsidRPr="008E3AD2">
        <w:rPr>
          <w:rFonts w:ascii="Franklin Gothic Book" w:hAnsi="Franklin Gothic Book" w:cs="Arial"/>
        </w:rPr>
        <w:t xml:space="preserve"> the decimal points for ease of presentation.  </w:t>
      </w:r>
    </w:p>
    <w:p w:rsidR="003D3F8B" w:rsidRPr="008E3AD2" w:rsidRDefault="003D3F8B" w:rsidP="003D3F8B">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t>To incorporate Warwick SU’s use of a robust job evaluation scheme, and Warwick SU’s values, to incorporate adjectives</w:t>
      </w:r>
      <w:r w:rsidR="000A66D4">
        <w:rPr>
          <w:rFonts w:ascii="Franklin Gothic Book" w:hAnsi="Franklin Gothic Book" w:cs="Arial"/>
        </w:rPr>
        <w:t xml:space="preserve"> w</w:t>
      </w:r>
      <w:r w:rsidR="00EC7EE5">
        <w:rPr>
          <w:rFonts w:ascii="Franklin Gothic Book" w:hAnsi="Franklin Gothic Book" w:cs="Arial"/>
        </w:rPr>
        <w:t>h</w:t>
      </w:r>
      <w:r w:rsidR="000A66D4">
        <w:rPr>
          <w:rFonts w:ascii="Franklin Gothic Book" w:hAnsi="Franklin Gothic Book" w:cs="Arial"/>
        </w:rPr>
        <w:t>ere appropriate to bring the narrative to life</w:t>
      </w:r>
      <w:r w:rsidRPr="008E3AD2">
        <w:rPr>
          <w:rFonts w:ascii="Franklin Gothic Book" w:hAnsi="Franklin Gothic Book" w:cs="Arial"/>
        </w:rPr>
        <w:t xml:space="preserve">. </w:t>
      </w:r>
    </w:p>
    <w:p w:rsidR="003D3F8B" w:rsidRPr="008E3AD2" w:rsidRDefault="003D3F8B" w:rsidP="00DA36FF">
      <w:pPr>
        <w:tabs>
          <w:tab w:val="left" w:pos="1560"/>
          <w:tab w:val="left" w:pos="9781"/>
          <w:tab w:val="left" w:pos="10206"/>
        </w:tabs>
        <w:ind w:left="1555" w:right="-64" w:hanging="1555"/>
        <w:jc w:val="both"/>
        <w:rPr>
          <w:rFonts w:ascii="Franklin Gothic Book" w:hAnsi="Franklin Gothic Book" w:cs="Arial"/>
        </w:rPr>
      </w:pPr>
    </w:p>
    <w:p w:rsidR="008327B7" w:rsidRPr="008E3AD2" w:rsidRDefault="003D3F8B"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r>
      <w:r w:rsidRPr="008E3AD2">
        <w:rPr>
          <w:rFonts w:ascii="Franklin Gothic Book" w:hAnsi="Franklin Gothic Book" w:cs="Arial"/>
          <w:b/>
        </w:rPr>
        <w:t>Resolved:</w:t>
      </w:r>
      <w:r w:rsidRPr="008E3AD2">
        <w:rPr>
          <w:rFonts w:ascii="Franklin Gothic Book" w:hAnsi="Franklin Gothic Book" w:cs="Arial"/>
        </w:rPr>
        <w:t xml:space="preserve"> Gender Pay Gap figures for 2017, noted. </w:t>
      </w:r>
      <w:r w:rsidR="008E3AD2" w:rsidRPr="008E3AD2">
        <w:rPr>
          <w:rFonts w:ascii="Franklin Gothic Book" w:hAnsi="Franklin Gothic Book" w:cs="Arial"/>
        </w:rPr>
        <w:t>Recommendation</w:t>
      </w:r>
      <w:r w:rsidRPr="008E3AD2">
        <w:rPr>
          <w:rFonts w:ascii="Franklin Gothic Book" w:hAnsi="Franklin Gothic Book" w:cs="Arial"/>
        </w:rPr>
        <w:t xml:space="preserve"> to publish the figures after the Finance &amp;HR Committee has seen and approved the finalised accompanying narrative statement </w:t>
      </w:r>
      <w:r w:rsidRPr="008E3AD2">
        <w:rPr>
          <w:rFonts w:ascii="Franklin Gothic Book" w:hAnsi="Franklin Gothic Book" w:cs="Arial"/>
          <w:b/>
        </w:rPr>
        <w:t>approved</w:t>
      </w:r>
      <w:r w:rsidRPr="008E3AD2">
        <w:rPr>
          <w:rFonts w:ascii="Franklin Gothic Book" w:hAnsi="Franklin Gothic Book" w:cs="Arial"/>
        </w:rPr>
        <w:t xml:space="preserve">, unanimously.   </w:t>
      </w:r>
    </w:p>
    <w:p w:rsidR="008327B7" w:rsidRPr="008E3AD2" w:rsidRDefault="008327B7" w:rsidP="00DA36FF">
      <w:pPr>
        <w:tabs>
          <w:tab w:val="left" w:pos="1560"/>
          <w:tab w:val="left" w:pos="9781"/>
          <w:tab w:val="left" w:pos="10206"/>
        </w:tabs>
        <w:ind w:left="1555" w:right="-64" w:hanging="1555"/>
        <w:jc w:val="both"/>
        <w:rPr>
          <w:rFonts w:ascii="Franklin Gothic Book" w:hAnsi="Franklin Gothic Book" w:cs="Arial"/>
        </w:rPr>
      </w:pPr>
    </w:p>
    <w:p w:rsidR="00BE0691" w:rsidRPr="008E3AD2" w:rsidRDefault="00BE0691" w:rsidP="00DA36FF">
      <w:pPr>
        <w:tabs>
          <w:tab w:val="left" w:pos="1560"/>
          <w:tab w:val="left" w:pos="9781"/>
          <w:tab w:val="left" w:pos="10206"/>
        </w:tabs>
        <w:ind w:left="1555" w:right="-64" w:hanging="1555"/>
        <w:jc w:val="both"/>
        <w:rPr>
          <w:rFonts w:ascii="Century Gothic" w:hAnsi="Century Gothic" w:cs="Arial"/>
          <w:b/>
        </w:rPr>
      </w:pPr>
      <w:r w:rsidRPr="008E3AD2">
        <w:rPr>
          <w:rFonts w:ascii="Century Gothic" w:hAnsi="Century Gothic" w:cs="Arial"/>
          <w:b/>
        </w:rPr>
        <w:t>6.8</w:t>
      </w:r>
      <w:r w:rsidR="008E3AD2" w:rsidRPr="008E3AD2">
        <w:rPr>
          <w:rFonts w:ascii="Century Gothic" w:hAnsi="Century Gothic" w:cs="Arial"/>
          <w:b/>
        </w:rPr>
        <w:t>. O</w:t>
      </w:r>
      <w:r w:rsidRPr="008E3AD2">
        <w:rPr>
          <w:rFonts w:ascii="Century Gothic" w:hAnsi="Century Gothic" w:cs="Arial"/>
          <w:b/>
        </w:rPr>
        <w:tab/>
        <w:t xml:space="preserve">GDPR SOFTWARE PURCHASE </w:t>
      </w:r>
    </w:p>
    <w:p w:rsidR="0051769A" w:rsidRPr="008E3AD2" w:rsidRDefault="0051769A"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b/>
        </w:rPr>
        <w:tab/>
      </w:r>
      <w:r w:rsidRPr="008E3AD2">
        <w:rPr>
          <w:rFonts w:ascii="Franklin Gothic Book" w:hAnsi="Franklin Gothic Book" w:cs="Arial"/>
        </w:rPr>
        <w:t>DDa in attendance for this agenda item.</w:t>
      </w:r>
    </w:p>
    <w:p w:rsidR="0051769A" w:rsidRPr="008E3AD2" w:rsidRDefault="0051769A"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t>Papers noted.</w:t>
      </w:r>
    </w:p>
    <w:p w:rsidR="006341E3" w:rsidRPr="008E3AD2" w:rsidRDefault="0051769A"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r>
      <w:r w:rsidR="006341E3" w:rsidRPr="008E3AD2">
        <w:rPr>
          <w:rFonts w:ascii="Franklin Gothic Book" w:hAnsi="Franklin Gothic Book" w:cs="Arial"/>
        </w:rPr>
        <w:t xml:space="preserve">It was noted that the </w:t>
      </w:r>
      <w:r w:rsidRPr="008E3AD2">
        <w:rPr>
          <w:rFonts w:ascii="Franklin Gothic Book" w:hAnsi="Franklin Gothic Book" w:cs="Arial"/>
        </w:rPr>
        <w:t xml:space="preserve">Audit &amp; Risk Committee </w:t>
      </w:r>
      <w:r w:rsidR="006341E3" w:rsidRPr="008E3AD2">
        <w:rPr>
          <w:rFonts w:ascii="Franklin Gothic Book" w:hAnsi="Franklin Gothic Book" w:cs="Arial"/>
        </w:rPr>
        <w:t xml:space="preserve">had </w:t>
      </w:r>
      <w:r w:rsidRPr="008E3AD2">
        <w:rPr>
          <w:rFonts w:ascii="Franklin Gothic Book" w:hAnsi="Franklin Gothic Book" w:cs="Arial"/>
        </w:rPr>
        <w:t xml:space="preserve">discussed whether the University would </w:t>
      </w:r>
      <w:r w:rsidR="00036F74" w:rsidRPr="008E3AD2">
        <w:rPr>
          <w:rFonts w:ascii="Franklin Gothic Book" w:hAnsi="Franklin Gothic Book" w:cs="Arial"/>
        </w:rPr>
        <w:t>be</w:t>
      </w:r>
      <w:r w:rsidRPr="008E3AD2">
        <w:rPr>
          <w:rFonts w:ascii="Franklin Gothic Book" w:hAnsi="Franklin Gothic Book" w:cs="Arial"/>
        </w:rPr>
        <w:t xml:space="preserve"> doing something similar and whether </w:t>
      </w:r>
      <w:r w:rsidR="006341E3" w:rsidRPr="008E3AD2">
        <w:rPr>
          <w:rFonts w:ascii="Franklin Gothic Book" w:hAnsi="Franklin Gothic Book" w:cs="Arial"/>
        </w:rPr>
        <w:t>Warwick SU could collaborate in some form.</w:t>
      </w:r>
    </w:p>
    <w:p w:rsidR="006341E3" w:rsidRPr="008E3AD2" w:rsidRDefault="006341E3"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t>Meeting taken place with the</w:t>
      </w:r>
      <w:r w:rsidR="0051769A" w:rsidRPr="008E3AD2">
        <w:rPr>
          <w:rFonts w:ascii="Franklin Gothic Book" w:hAnsi="Franklin Gothic Book" w:cs="Arial"/>
        </w:rPr>
        <w:t xml:space="preserve"> University IT Director</w:t>
      </w:r>
      <w:r w:rsidRPr="008E3AD2">
        <w:rPr>
          <w:rFonts w:ascii="Franklin Gothic Book" w:hAnsi="Franklin Gothic Book" w:cs="Arial"/>
        </w:rPr>
        <w:t xml:space="preserve">, University staff had looked at the system who have confirmed it would automate what is required </w:t>
      </w:r>
      <w:r w:rsidR="00C75FE7" w:rsidRPr="008E3AD2">
        <w:rPr>
          <w:rFonts w:ascii="Franklin Gothic Book" w:hAnsi="Franklin Gothic Book" w:cs="Arial"/>
        </w:rPr>
        <w:t>and would provide</w:t>
      </w:r>
      <w:r w:rsidR="0051769A" w:rsidRPr="008E3AD2">
        <w:rPr>
          <w:rFonts w:ascii="Franklin Gothic Book" w:hAnsi="Franklin Gothic Book" w:cs="Arial"/>
        </w:rPr>
        <w:t xml:space="preserve"> alerts </w:t>
      </w:r>
      <w:r w:rsidRPr="008E3AD2">
        <w:rPr>
          <w:rFonts w:ascii="Franklin Gothic Book" w:hAnsi="Franklin Gothic Book" w:cs="Arial"/>
        </w:rPr>
        <w:t>to</w:t>
      </w:r>
      <w:r w:rsidR="0051769A" w:rsidRPr="008E3AD2">
        <w:rPr>
          <w:rFonts w:ascii="Franklin Gothic Book" w:hAnsi="Franklin Gothic Book" w:cs="Arial"/>
        </w:rPr>
        <w:t xml:space="preserve"> </w:t>
      </w:r>
      <w:r w:rsidR="008E33E9" w:rsidRPr="008E3AD2">
        <w:rPr>
          <w:rFonts w:ascii="Franklin Gothic Book" w:hAnsi="Franklin Gothic Book" w:cs="Arial"/>
        </w:rPr>
        <w:t>the</w:t>
      </w:r>
      <w:r w:rsidR="0051769A" w:rsidRPr="008E3AD2">
        <w:rPr>
          <w:rFonts w:ascii="Franklin Gothic Book" w:hAnsi="Franklin Gothic Book" w:cs="Arial"/>
        </w:rPr>
        <w:t xml:space="preserve"> </w:t>
      </w:r>
      <w:r w:rsidR="00F231FD" w:rsidRPr="008E3AD2">
        <w:rPr>
          <w:rFonts w:ascii="Franklin Gothic Book" w:hAnsi="Franklin Gothic Book" w:cs="Arial"/>
        </w:rPr>
        <w:t>organisation</w:t>
      </w:r>
      <w:r w:rsidR="0051769A" w:rsidRPr="008E3AD2">
        <w:rPr>
          <w:rFonts w:ascii="Franklin Gothic Book" w:hAnsi="Franklin Gothic Book" w:cs="Arial"/>
        </w:rPr>
        <w:t xml:space="preserve"> if data has been breached immedia</w:t>
      </w:r>
      <w:r w:rsidR="00F231FD" w:rsidRPr="008E3AD2">
        <w:rPr>
          <w:rFonts w:ascii="Franklin Gothic Book" w:hAnsi="Franklin Gothic Book" w:cs="Arial"/>
        </w:rPr>
        <w:t>tely</w:t>
      </w:r>
      <w:r w:rsidR="0051769A" w:rsidRPr="008E3AD2">
        <w:rPr>
          <w:rFonts w:ascii="Franklin Gothic Book" w:hAnsi="Franklin Gothic Book" w:cs="Arial"/>
        </w:rPr>
        <w:t xml:space="preserve">, </w:t>
      </w:r>
      <w:r w:rsidRPr="008E3AD2">
        <w:rPr>
          <w:rFonts w:ascii="Franklin Gothic Book" w:hAnsi="Franklin Gothic Book" w:cs="Arial"/>
        </w:rPr>
        <w:t>University</w:t>
      </w:r>
      <w:r w:rsidR="0051769A" w:rsidRPr="008E3AD2">
        <w:rPr>
          <w:rFonts w:ascii="Franklin Gothic Book" w:hAnsi="Franklin Gothic Book" w:cs="Arial"/>
        </w:rPr>
        <w:t xml:space="preserve"> </w:t>
      </w:r>
      <w:r w:rsidR="000A66D4">
        <w:rPr>
          <w:rFonts w:ascii="Franklin Gothic Book" w:hAnsi="Franklin Gothic Book" w:cs="Arial"/>
        </w:rPr>
        <w:t>assessing</w:t>
      </w:r>
      <w:r w:rsidR="00C75FE7" w:rsidRPr="008E3AD2">
        <w:rPr>
          <w:rFonts w:ascii="Franklin Gothic Book" w:hAnsi="Franklin Gothic Book" w:cs="Arial"/>
        </w:rPr>
        <w:t xml:space="preserve"> the software</w:t>
      </w:r>
      <w:r w:rsidR="000A66D4">
        <w:rPr>
          <w:rFonts w:ascii="Franklin Gothic Book" w:hAnsi="Franklin Gothic Book" w:cs="Arial"/>
        </w:rPr>
        <w:t xml:space="preserve"> for their own purposes</w:t>
      </w:r>
      <w:r w:rsidR="0051769A" w:rsidRPr="008E3AD2">
        <w:rPr>
          <w:rFonts w:ascii="Franklin Gothic Book" w:hAnsi="Franklin Gothic Book" w:cs="Arial"/>
        </w:rPr>
        <w:t xml:space="preserve">, </w:t>
      </w:r>
      <w:r w:rsidR="00C75FE7" w:rsidRPr="008E3AD2">
        <w:rPr>
          <w:rFonts w:ascii="Franklin Gothic Book" w:hAnsi="Franklin Gothic Book" w:cs="Arial"/>
        </w:rPr>
        <w:t xml:space="preserve">further </w:t>
      </w:r>
      <w:r w:rsidRPr="008E3AD2">
        <w:rPr>
          <w:rFonts w:ascii="Franklin Gothic Book" w:hAnsi="Franklin Gothic Book" w:cs="Arial"/>
        </w:rPr>
        <w:t>meeting</w:t>
      </w:r>
      <w:r w:rsidR="00C75FE7" w:rsidRPr="008E3AD2">
        <w:rPr>
          <w:rFonts w:ascii="Franklin Gothic Book" w:hAnsi="Franklin Gothic Book" w:cs="Arial"/>
        </w:rPr>
        <w:t xml:space="preserve"> to take place</w:t>
      </w:r>
      <w:r w:rsidRPr="008E3AD2">
        <w:rPr>
          <w:rFonts w:ascii="Franklin Gothic Book" w:hAnsi="Franklin Gothic Book" w:cs="Arial"/>
        </w:rPr>
        <w:t xml:space="preserve"> with</w:t>
      </w:r>
      <w:r w:rsidR="0051769A" w:rsidRPr="008E3AD2">
        <w:rPr>
          <w:rFonts w:ascii="Franklin Gothic Book" w:hAnsi="Franklin Gothic Book" w:cs="Arial"/>
        </w:rPr>
        <w:t xml:space="preserve"> DDa next week</w:t>
      </w:r>
      <w:r w:rsidRPr="008E3AD2">
        <w:rPr>
          <w:rFonts w:ascii="Franklin Gothic Book" w:hAnsi="Franklin Gothic Book" w:cs="Arial"/>
        </w:rPr>
        <w:t xml:space="preserve">. </w:t>
      </w:r>
      <w:r w:rsidR="008E33E9" w:rsidRPr="008E3AD2">
        <w:rPr>
          <w:rFonts w:ascii="Franklin Gothic Book" w:hAnsi="Franklin Gothic Book" w:cs="Arial"/>
        </w:rPr>
        <w:t xml:space="preserve">To note </w:t>
      </w:r>
      <w:r w:rsidR="00C75FE7" w:rsidRPr="008E3AD2">
        <w:rPr>
          <w:rFonts w:ascii="Franklin Gothic Book" w:hAnsi="Franklin Gothic Book" w:cs="Arial"/>
        </w:rPr>
        <w:t xml:space="preserve">University purchase of the software would not </w:t>
      </w:r>
      <w:r w:rsidR="0051769A" w:rsidRPr="008E3AD2">
        <w:rPr>
          <w:rFonts w:ascii="Franklin Gothic Book" w:hAnsi="Franklin Gothic Book" w:cs="Arial"/>
        </w:rPr>
        <w:t xml:space="preserve">change the cost </w:t>
      </w:r>
      <w:r w:rsidRPr="008E3AD2">
        <w:rPr>
          <w:rFonts w:ascii="Franklin Gothic Book" w:hAnsi="Franklin Gothic Book" w:cs="Arial"/>
        </w:rPr>
        <w:t>to Warwick SU</w:t>
      </w:r>
      <w:r w:rsidR="0051769A" w:rsidRPr="008E3AD2">
        <w:rPr>
          <w:rFonts w:ascii="Franklin Gothic Book" w:hAnsi="Franklin Gothic Book" w:cs="Arial"/>
        </w:rPr>
        <w:t xml:space="preserve">, but </w:t>
      </w:r>
      <w:r w:rsidRPr="008E3AD2">
        <w:rPr>
          <w:rFonts w:ascii="Franklin Gothic Book" w:hAnsi="Franklin Gothic Book" w:cs="Arial"/>
        </w:rPr>
        <w:t xml:space="preserve">would </w:t>
      </w:r>
      <w:r w:rsidR="0051769A" w:rsidRPr="008E3AD2">
        <w:rPr>
          <w:rFonts w:ascii="Franklin Gothic Book" w:hAnsi="Franklin Gothic Book" w:cs="Arial"/>
        </w:rPr>
        <w:t xml:space="preserve">mean </w:t>
      </w:r>
      <w:r w:rsidRPr="008E3AD2">
        <w:rPr>
          <w:rFonts w:ascii="Franklin Gothic Book" w:hAnsi="Franklin Gothic Book" w:cs="Arial"/>
        </w:rPr>
        <w:t xml:space="preserve">with the transfer of </w:t>
      </w:r>
      <w:r w:rsidR="0051769A" w:rsidRPr="008E3AD2">
        <w:rPr>
          <w:rFonts w:ascii="Franklin Gothic Book" w:hAnsi="Franklin Gothic Book" w:cs="Arial"/>
        </w:rPr>
        <w:lastRenderedPageBreak/>
        <w:t xml:space="preserve">data </w:t>
      </w:r>
      <w:r w:rsidRPr="008E3AD2">
        <w:rPr>
          <w:rFonts w:ascii="Franklin Gothic Book" w:hAnsi="Franklin Gothic Book" w:cs="Arial"/>
        </w:rPr>
        <w:t>to the</w:t>
      </w:r>
      <w:r w:rsidR="0051769A" w:rsidRPr="008E3AD2">
        <w:rPr>
          <w:rFonts w:ascii="Franklin Gothic Book" w:hAnsi="Franklin Gothic Book" w:cs="Arial"/>
        </w:rPr>
        <w:t xml:space="preserve"> University </w:t>
      </w:r>
      <w:r w:rsidRPr="008E3AD2">
        <w:rPr>
          <w:rFonts w:ascii="Franklin Gothic Book" w:hAnsi="Franklin Gothic Book" w:cs="Arial"/>
        </w:rPr>
        <w:t>D</w:t>
      </w:r>
      <w:r w:rsidR="0051769A" w:rsidRPr="008E3AD2">
        <w:rPr>
          <w:rFonts w:ascii="Franklin Gothic Book" w:hAnsi="Franklin Gothic Book" w:cs="Arial"/>
        </w:rPr>
        <w:t xml:space="preserve">ata </w:t>
      </w:r>
      <w:r w:rsidRPr="008E3AD2">
        <w:rPr>
          <w:rFonts w:ascii="Franklin Gothic Book" w:hAnsi="Franklin Gothic Book" w:cs="Arial"/>
        </w:rPr>
        <w:t>C</w:t>
      </w:r>
      <w:r w:rsidR="0051769A" w:rsidRPr="008E3AD2">
        <w:rPr>
          <w:rFonts w:ascii="Franklin Gothic Book" w:hAnsi="Franklin Gothic Book" w:cs="Arial"/>
        </w:rPr>
        <w:t xml:space="preserve">entre </w:t>
      </w:r>
      <w:r w:rsidRPr="008E3AD2">
        <w:rPr>
          <w:rFonts w:ascii="Franklin Gothic Book" w:hAnsi="Franklin Gothic Book" w:cs="Arial"/>
        </w:rPr>
        <w:t xml:space="preserve">both organisations would be </w:t>
      </w:r>
      <w:r w:rsidR="0051769A" w:rsidRPr="008E3AD2">
        <w:rPr>
          <w:rFonts w:ascii="Franklin Gothic Book" w:hAnsi="Franklin Gothic Book" w:cs="Arial"/>
        </w:rPr>
        <w:t>working with the same systems</w:t>
      </w:r>
      <w:r w:rsidRPr="008E3AD2">
        <w:rPr>
          <w:rFonts w:ascii="Franklin Gothic Book" w:hAnsi="Franklin Gothic Book" w:cs="Arial"/>
        </w:rPr>
        <w:t>.</w:t>
      </w:r>
    </w:p>
    <w:p w:rsidR="00634DC7" w:rsidRPr="008E3AD2" w:rsidRDefault="006341E3"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r>
      <w:r w:rsidR="00000063" w:rsidRPr="008E3AD2">
        <w:rPr>
          <w:rFonts w:ascii="Franklin Gothic Book" w:hAnsi="Franklin Gothic Book" w:cs="Arial"/>
        </w:rPr>
        <w:t xml:space="preserve">To note </w:t>
      </w:r>
      <w:r w:rsidR="0051769A" w:rsidRPr="008E3AD2">
        <w:rPr>
          <w:rFonts w:ascii="Franklin Gothic Book" w:hAnsi="Franklin Gothic Book" w:cs="Arial"/>
        </w:rPr>
        <w:t xml:space="preserve">DDa </w:t>
      </w:r>
      <w:r w:rsidRPr="008E3AD2">
        <w:rPr>
          <w:rFonts w:ascii="Franklin Gothic Book" w:hAnsi="Franklin Gothic Book" w:cs="Arial"/>
        </w:rPr>
        <w:t>negotiated</w:t>
      </w:r>
      <w:r w:rsidR="0051769A" w:rsidRPr="008E3AD2">
        <w:rPr>
          <w:rFonts w:ascii="Franklin Gothic Book" w:hAnsi="Franklin Gothic Book" w:cs="Arial"/>
        </w:rPr>
        <w:t xml:space="preserve"> cost down </w:t>
      </w:r>
      <w:r w:rsidR="000A66D4">
        <w:rPr>
          <w:rFonts w:ascii="Franklin Gothic Book" w:hAnsi="Franklin Gothic Book" w:cs="Arial"/>
        </w:rPr>
        <w:t>substantively</w:t>
      </w:r>
      <w:r w:rsidR="0051769A" w:rsidRPr="008E3AD2">
        <w:rPr>
          <w:rFonts w:ascii="Franklin Gothic Book" w:hAnsi="Franklin Gothic Book" w:cs="Arial"/>
        </w:rPr>
        <w:t>, in discussion with regards to becoming a case study in the Student</w:t>
      </w:r>
      <w:r w:rsidR="000A66D4">
        <w:rPr>
          <w:rFonts w:ascii="Franklin Gothic Book" w:hAnsi="Franklin Gothic Book" w:cs="Arial"/>
        </w:rPr>
        <w:t>s’</w:t>
      </w:r>
      <w:r w:rsidR="0051769A" w:rsidRPr="008E3AD2">
        <w:rPr>
          <w:rFonts w:ascii="Franklin Gothic Book" w:hAnsi="Franklin Gothic Book" w:cs="Arial"/>
        </w:rPr>
        <w:t xml:space="preserve"> Union sector.</w:t>
      </w:r>
    </w:p>
    <w:p w:rsidR="00634DC7" w:rsidRPr="008E3AD2" w:rsidRDefault="00634DC7"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r>
      <w:r w:rsidRPr="008E3AD2">
        <w:rPr>
          <w:rFonts w:ascii="Franklin Gothic Book" w:hAnsi="Franklin Gothic Book" w:cs="Arial"/>
        </w:rPr>
        <w:tab/>
        <w:t>DD</w:t>
      </w:r>
      <w:r w:rsidR="006341E3" w:rsidRPr="008E3AD2">
        <w:rPr>
          <w:rFonts w:ascii="Franklin Gothic Book" w:hAnsi="Franklin Gothic Book" w:cs="Arial"/>
        </w:rPr>
        <w:t>a</w:t>
      </w:r>
      <w:r w:rsidRPr="008E3AD2">
        <w:rPr>
          <w:rFonts w:ascii="Franklin Gothic Book" w:hAnsi="Franklin Gothic Book" w:cs="Arial"/>
        </w:rPr>
        <w:t xml:space="preserve"> </w:t>
      </w:r>
      <w:r w:rsidR="006341E3" w:rsidRPr="008E3AD2">
        <w:rPr>
          <w:rFonts w:ascii="Franklin Gothic Book" w:hAnsi="Franklin Gothic Book" w:cs="Arial"/>
        </w:rPr>
        <w:t xml:space="preserve">reported that </w:t>
      </w:r>
      <w:r w:rsidRPr="008E3AD2">
        <w:rPr>
          <w:rFonts w:ascii="Franklin Gothic Book" w:hAnsi="Franklin Gothic Book" w:cs="Arial"/>
        </w:rPr>
        <w:t>if the University</w:t>
      </w:r>
      <w:r w:rsidR="006341E3" w:rsidRPr="008E3AD2">
        <w:rPr>
          <w:rFonts w:ascii="Franklin Gothic Book" w:hAnsi="Franklin Gothic Book" w:cs="Arial"/>
        </w:rPr>
        <w:t xml:space="preserve"> were to decide </w:t>
      </w:r>
      <w:r w:rsidRPr="008E3AD2">
        <w:rPr>
          <w:rFonts w:ascii="Franklin Gothic Book" w:hAnsi="Franklin Gothic Book" w:cs="Arial"/>
        </w:rPr>
        <w:t>to go with a different provider it w</w:t>
      </w:r>
      <w:r w:rsidR="006341E3" w:rsidRPr="008E3AD2">
        <w:rPr>
          <w:rFonts w:ascii="Franklin Gothic Book" w:hAnsi="Franklin Gothic Book" w:cs="Arial"/>
        </w:rPr>
        <w:t>ould</w:t>
      </w:r>
      <w:r w:rsidRPr="008E3AD2">
        <w:rPr>
          <w:rFonts w:ascii="Franklin Gothic Book" w:hAnsi="Franklin Gothic Book" w:cs="Arial"/>
        </w:rPr>
        <w:t xml:space="preserve"> not affect the S</w:t>
      </w:r>
      <w:r w:rsidR="006341E3" w:rsidRPr="008E3AD2">
        <w:rPr>
          <w:rFonts w:ascii="Franklin Gothic Book" w:hAnsi="Franklin Gothic Book" w:cs="Arial"/>
        </w:rPr>
        <w:t xml:space="preserve">tudents’ </w:t>
      </w:r>
      <w:r w:rsidRPr="008E3AD2">
        <w:rPr>
          <w:rFonts w:ascii="Franklin Gothic Book" w:hAnsi="Franklin Gothic Book" w:cs="Arial"/>
        </w:rPr>
        <w:t>U</w:t>
      </w:r>
      <w:r w:rsidR="006341E3" w:rsidRPr="008E3AD2">
        <w:rPr>
          <w:rFonts w:ascii="Franklin Gothic Book" w:hAnsi="Franklin Gothic Book" w:cs="Arial"/>
        </w:rPr>
        <w:t>nion</w:t>
      </w:r>
      <w:r w:rsidRPr="008E3AD2">
        <w:rPr>
          <w:rFonts w:ascii="Franklin Gothic Book" w:hAnsi="Franklin Gothic Book" w:cs="Arial"/>
        </w:rPr>
        <w:t xml:space="preserve">, as </w:t>
      </w:r>
      <w:r w:rsidR="006341E3" w:rsidRPr="008E3AD2">
        <w:rPr>
          <w:rFonts w:ascii="Franklin Gothic Book" w:hAnsi="Franklin Gothic Book" w:cs="Arial"/>
        </w:rPr>
        <w:t>the Students’ Union would</w:t>
      </w:r>
      <w:r w:rsidRPr="008E3AD2">
        <w:rPr>
          <w:rFonts w:ascii="Franklin Gothic Book" w:hAnsi="Franklin Gothic Book" w:cs="Arial"/>
        </w:rPr>
        <w:t xml:space="preserve"> still maintain complete control of the administration of the data. </w:t>
      </w:r>
      <w:r w:rsidR="0051769A" w:rsidRPr="008E3AD2">
        <w:rPr>
          <w:rFonts w:ascii="Franklin Gothic Book" w:hAnsi="Franklin Gothic Book" w:cs="Arial"/>
        </w:rPr>
        <w:t xml:space="preserve">  </w:t>
      </w:r>
    </w:p>
    <w:p w:rsidR="004E60B2" w:rsidRPr="008E3AD2" w:rsidRDefault="002B3F2F" w:rsidP="00DA36FF">
      <w:pPr>
        <w:tabs>
          <w:tab w:val="left" w:pos="1560"/>
          <w:tab w:val="left" w:pos="9781"/>
          <w:tab w:val="left" w:pos="10206"/>
        </w:tabs>
        <w:ind w:left="1555" w:right="-64" w:firstLine="5"/>
        <w:jc w:val="both"/>
        <w:rPr>
          <w:rFonts w:ascii="Franklin Gothic Book" w:hAnsi="Franklin Gothic Book" w:cs="Arial"/>
        </w:rPr>
      </w:pPr>
      <w:r w:rsidRPr="008E3AD2">
        <w:rPr>
          <w:rFonts w:ascii="Franklin Gothic Book" w:hAnsi="Franklin Gothic Book" w:cs="Arial"/>
        </w:rPr>
        <w:t xml:space="preserve">It was noted with regards to ongoing costs that </w:t>
      </w:r>
      <w:r w:rsidR="00634DC7" w:rsidRPr="008E3AD2">
        <w:rPr>
          <w:rFonts w:ascii="Franklin Gothic Book" w:hAnsi="Franklin Gothic Book" w:cs="Arial"/>
        </w:rPr>
        <w:t xml:space="preserve">all updates </w:t>
      </w:r>
      <w:r w:rsidR="00000063" w:rsidRPr="008E3AD2">
        <w:rPr>
          <w:rFonts w:ascii="Franklin Gothic Book" w:hAnsi="Franklin Gothic Book" w:cs="Arial"/>
        </w:rPr>
        <w:t xml:space="preserve">would be </w:t>
      </w:r>
      <w:r w:rsidR="00634DC7" w:rsidRPr="008E3AD2">
        <w:rPr>
          <w:rFonts w:ascii="Franklin Gothic Book" w:hAnsi="Franklin Gothic Book" w:cs="Arial"/>
        </w:rPr>
        <w:t>included f</w:t>
      </w:r>
      <w:r w:rsidR="00036F74" w:rsidRPr="008E3AD2">
        <w:rPr>
          <w:rFonts w:ascii="Franklin Gothic Book" w:hAnsi="Franklin Gothic Book" w:cs="Arial"/>
        </w:rPr>
        <w:t>or</w:t>
      </w:r>
      <w:r w:rsidR="00634DC7" w:rsidRPr="008E3AD2">
        <w:rPr>
          <w:rFonts w:ascii="Franklin Gothic Book" w:hAnsi="Franklin Gothic Book" w:cs="Arial"/>
        </w:rPr>
        <w:t xml:space="preserve"> the first year, </w:t>
      </w:r>
      <w:r w:rsidR="00000063" w:rsidRPr="008E3AD2">
        <w:rPr>
          <w:rFonts w:ascii="Franklin Gothic Book" w:hAnsi="Franklin Gothic Book" w:cs="Arial"/>
        </w:rPr>
        <w:t xml:space="preserve">thereafter </w:t>
      </w:r>
      <w:r w:rsidR="00634DC7" w:rsidRPr="008E3AD2">
        <w:rPr>
          <w:rFonts w:ascii="Franklin Gothic Book" w:hAnsi="Franklin Gothic Book" w:cs="Arial"/>
        </w:rPr>
        <w:t xml:space="preserve">a 20% off first </w:t>
      </w:r>
      <w:r w:rsidR="00036F74" w:rsidRPr="008E3AD2">
        <w:rPr>
          <w:rFonts w:ascii="Franklin Gothic Book" w:hAnsi="Franklin Gothic Book" w:cs="Arial"/>
        </w:rPr>
        <w:t>ye</w:t>
      </w:r>
      <w:r w:rsidR="00634DC7" w:rsidRPr="008E3AD2">
        <w:rPr>
          <w:rFonts w:ascii="Franklin Gothic Book" w:hAnsi="Franklin Gothic Book" w:cs="Arial"/>
        </w:rPr>
        <w:t xml:space="preserve">ar costs that includes updates, </w:t>
      </w:r>
      <w:r w:rsidRPr="008E3AD2">
        <w:rPr>
          <w:rFonts w:ascii="Franklin Gothic Book" w:hAnsi="Franklin Gothic Book" w:cs="Arial"/>
        </w:rPr>
        <w:t xml:space="preserve">it was further noted that </w:t>
      </w:r>
      <w:r w:rsidR="00036F74" w:rsidRPr="008E3AD2">
        <w:rPr>
          <w:rFonts w:ascii="Franklin Gothic Book" w:hAnsi="Franklin Gothic Book" w:cs="Arial"/>
        </w:rPr>
        <w:t xml:space="preserve">this </w:t>
      </w:r>
      <w:r w:rsidR="00634DC7" w:rsidRPr="008E3AD2">
        <w:rPr>
          <w:rFonts w:ascii="Franklin Gothic Book" w:hAnsi="Franklin Gothic Book" w:cs="Arial"/>
        </w:rPr>
        <w:t>type of produc</w:t>
      </w:r>
      <w:r w:rsidR="00036F74" w:rsidRPr="008E3AD2">
        <w:rPr>
          <w:rFonts w:ascii="Franklin Gothic Book" w:hAnsi="Franklin Gothic Book" w:cs="Arial"/>
        </w:rPr>
        <w:t>t</w:t>
      </w:r>
      <w:r w:rsidR="00634DC7" w:rsidRPr="008E3AD2">
        <w:rPr>
          <w:rFonts w:ascii="Franklin Gothic Book" w:hAnsi="Franklin Gothic Book" w:cs="Arial"/>
        </w:rPr>
        <w:t xml:space="preserve"> </w:t>
      </w:r>
      <w:r w:rsidRPr="008E3AD2">
        <w:rPr>
          <w:rFonts w:ascii="Franklin Gothic Book" w:hAnsi="Franklin Gothic Book" w:cs="Arial"/>
        </w:rPr>
        <w:t xml:space="preserve">likely to </w:t>
      </w:r>
      <w:r w:rsidR="00634DC7" w:rsidRPr="008E3AD2">
        <w:rPr>
          <w:rFonts w:ascii="Franklin Gothic Book" w:hAnsi="Franklin Gothic Book" w:cs="Arial"/>
        </w:rPr>
        <w:t>have add on</w:t>
      </w:r>
      <w:r w:rsidRPr="008E3AD2">
        <w:rPr>
          <w:rFonts w:ascii="Franklin Gothic Book" w:hAnsi="Franklin Gothic Book" w:cs="Arial"/>
        </w:rPr>
        <w:t xml:space="preserve"> costs</w:t>
      </w:r>
      <w:r w:rsidR="00634DC7" w:rsidRPr="008E3AD2">
        <w:rPr>
          <w:rFonts w:ascii="Franklin Gothic Book" w:hAnsi="Franklin Gothic Book" w:cs="Arial"/>
        </w:rPr>
        <w:t xml:space="preserve"> as opposed to substantial change</w:t>
      </w:r>
      <w:r w:rsidRPr="008E3AD2">
        <w:rPr>
          <w:rFonts w:ascii="Franklin Gothic Book" w:hAnsi="Franklin Gothic Book" w:cs="Arial"/>
        </w:rPr>
        <w:t xml:space="preserve"> costs.</w:t>
      </w:r>
      <w:r w:rsidR="000A66D4">
        <w:rPr>
          <w:rFonts w:ascii="Franklin Gothic Book" w:hAnsi="Franklin Gothic Book" w:cs="Arial"/>
        </w:rPr>
        <w:t xml:space="preserve"> Therefore it was not recommended to purchase the ongoing updates</w:t>
      </w:r>
      <w:r w:rsidR="00EC7EE5">
        <w:rPr>
          <w:rFonts w:ascii="Franklin Gothic Book" w:hAnsi="Franklin Gothic Book" w:cs="Arial"/>
        </w:rPr>
        <w:t>.</w:t>
      </w:r>
      <w:r w:rsidR="00634DC7" w:rsidRPr="008E3AD2">
        <w:rPr>
          <w:rFonts w:ascii="Franklin Gothic Book" w:hAnsi="Franklin Gothic Book" w:cs="Arial"/>
        </w:rPr>
        <w:t xml:space="preserve"> </w:t>
      </w:r>
      <w:r w:rsidRPr="008E3AD2">
        <w:rPr>
          <w:rFonts w:ascii="Franklin Gothic Book" w:hAnsi="Franklin Gothic Book" w:cs="Arial"/>
        </w:rPr>
        <w:t xml:space="preserve">Discussion took place with regards to </w:t>
      </w:r>
      <w:r w:rsidR="00036F74" w:rsidRPr="008E3AD2">
        <w:rPr>
          <w:rFonts w:ascii="Franklin Gothic Book" w:hAnsi="Franklin Gothic Book" w:cs="Arial"/>
        </w:rPr>
        <w:t xml:space="preserve">MSL </w:t>
      </w:r>
      <w:r w:rsidRPr="008E3AD2">
        <w:rPr>
          <w:rFonts w:ascii="Franklin Gothic Book" w:hAnsi="Franklin Gothic Book" w:cs="Arial"/>
        </w:rPr>
        <w:t xml:space="preserve">and how it would </w:t>
      </w:r>
      <w:r w:rsidR="001C6C50" w:rsidRPr="008E3AD2">
        <w:rPr>
          <w:rFonts w:ascii="Franklin Gothic Book" w:hAnsi="Franklin Gothic Book" w:cs="Arial"/>
        </w:rPr>
        <w:t>be supporting its</w:t>
      </w:r>
      <w:r w:rsidR="004E60B2" w:rsidRPr="008E3AD2">
        <w:rPr>
          <w:rFonts w:ascii="Franklin Gothic Book" w:hAnsi="Franklin Gothic Book" w:cs="Arial"/>
        </w:rPr>
        <w:t xml:space="preserve"> members in ter</w:t>
      </w:r>
      <w:r w:rsidR="005C49EC" w:rsidRPr="008E3AD2">
        <w:rPr>
          <w:rFonts w:ascii="Franklin Gothic Book" w:hAnsi="Franklin Gothic Book" w:cs="Arial"/>
        </w:rPr>
        <w:t>ms</w:t>
      </w:r>
      <w:r w:rsidR="004E60B2" w:rsidRPr="008E3AD2">
        <w:rPr>
          <w:rFonts w:ascii="Franklin Gothic Book" w:hAnsi="Franklin Gothic Book" w:cs="Arial"/>
        </w:rPr>
        <w:t xml:space="preserve"> of people who have bought </w:t>
      </w:r>
      <w:r w:rsidRPr="008E3AD2">
        <w:rPr>
          <w:rFonts w:ascii="Franklin Gothic Book" w:hAnsi="Franklin Gothic Book" w:cs="Arial"/>
        </w:rPr>
        <w:t>the MSL</w:t>
      </w:r>
      <w:r w:rsidR="004E60B2" w:rsidRPr="008E3AD2">
        <w:rPr>
          <w:rFonts w:ascii="Franklin Gothic Book" w:hAnsi="Franklin Gothic Book" w:cs="Arial"/>
        </w:rPr>
        <w:t xml:space="preserve"> system.</w:t>
      </w:r>
    </w:p>
    <w:p w:rsidR="0051769A" w:rsidRPr="008E3AD2" w:rsidRDefault="004E60B2" w:rsidP="00DA36FF">
      <w:pPr>
        <w:tabs>
          <w:tab w:val="left" w:pos="1560"/>
          <w:tab w:val="left" w:pos="9781"/>
          <w:tab w:val="left" w:pos="10206"/>
        </w:tabs>
        <w:ind w:left="1555" w:right="-64" w:firstLine="5"/>
        <w:jc w:val="both"/>
        <w:rPr>
          <w:rFonts w:ascii="Franklin Gothic Book" w:hAnsi="Franklin Gothic Book" w:cs="Arial"/>
        </w:rPr>
      </w:pPr>
      <w:r w:rsidRPr="008E3AD2">
        <w:rPr>
          <w:rFonts w:ascii="Franklin Gothic Book" w:hAnsi="Franklin Gothic Book" w:cs="Arial"/>
        </w:rPr>
        <w:t xml:space="preserve">JC </w:t>
      </w:r>
      <w:r w:rsidR="002B3F2F" w:rsidRPr="008E3AD2">
        <w:rPr>
          <w:rFonts w:ascii="Franklin Gothic Book" w:hAnsi="Franklin Gothic Book" w:cs="Arial"/>
        </w:rPr>
        <w:t xml:space="preserve">reported that </w:t>
      </w:r>
      <w:r w:rsidRPr="008E3AD2">
        <w:rPr>
          <w:rFonts w:ascii="Franklin Gothic Book" w:hAnsi="Franklin Gothic Book" w:cs="Arial"/>
        </w:rPr>
        <w:t>MSL provides the software in order to help people utilise the data that they hold</w:t>
      </w:r>
      <w:r w:rsidR="002B3F2F" w:rsidRPr="008E3AD2">
        <w:rPr>
          <w:rFonts w:ascii="Franklin Gothic Book" w:hAnsi="Franklin Gothic Book" w:cs="Arial"/>
        </w:rPr>
        <w:t>,</w:t>
      </w:r>
      <w:r w:rsidRPr="008E3AD2">
        <w:rPr>
          <w:rFonts w:ascii="Franklin Gothic Book" w:hAnsi="Franklin Gothic Book" w:cs="Arial"/>
        </w:rPr>
        <w:t xml:space="preserve"> it </w:t>
      </w:r>
      <w:r w:rsidR="0049517F" w:rsidRPr="008E3AD2">
        <w:rPr>
          <w:rFonts w:ascii="Franklin Gothic Book" w:hAnsi="Franklin Gothic Book" w:cs="Arial"/>
        </w:rPr>
        <w:t>is</w:t>
      </w:r>
      <w:r w:rsidRPr="008E3AD2">
        <w:rPr>
          <w:rFonts w:ascii="Franklin Gothic Book" w:hAnsi="Franklin Gothic Book" w:cs="Arial"/>
        </w:rPr>
        <w:t xml:space="preserve"> their data and </w:t>
      </w:r>
      <w:r w:rsidR="005C49EC" w:rsidRPr="008E3AD2">
        <w:rPr>
          <w:rFonts w:ascii="Franklin Gothic Book" w:hAnsi="Franklin Gothic Book" w:cs="Arial"/>
        </w:rPr>
        <w:t>wh</w:t>
      </w:r>
      <w:r w:rsidRPr="008E3AD2">
        <w:rPr>
          <w:rFonts w:ascii="Franklin Gothic Book" w:hAnsi="Franklin Gothic Book" w:cs="Arial"/>
        </w:rPr>
        <w:t xml:space="preserve">at they cannot do is provide advice on GDPR, </w:t>
      </w:r>
      <w:r w:rsidR="002B3F2F" w:rsidRPr="008E3AD2">
        <w:rPr>
          <w:rFonts w:ascii="Franklin Gothic Book" w:hAnsi="Franklin Gothic Book" w:cs="Arial"/>
        </w:rPr>
        <w:t xml:space="preserve">however MSL can respond to issues such as how do clients </w:t>
      </w:r>
      <w:r w:rsidRPr="008E3AD2">
        <w:rPr>
          <w:rFonts w:ascii="Franklin Gothic Book" w:hAnsi="Franklin Gothic Book" w:cs="Arial"/>
        </w:rPr>
        <w:t xml:space="preserve">automate things like archive </w:t>
      </w:r>
      <w:r w:rsidR="00F231FD" w:rsidRPr="008E3AD2">
        <w:rPr>
          <w:rFonts w:ascii="Franklin Gothic Book" w:hAnsi="Franklin Gothic Book" w:cs="Arial"/>
        </w:rPr>
        <w:t>policies,</w:t>
      </w:r>
      <w:r w:rsidRPr="008E3AD2">
        <w:rPr>
          <w:rFonts w:ascii="Franklin Gothic Book" w:hAnsi="Franklin Gothic Book" w:cs="Arial"/>
        </w:rPr>
        <w:t xml:space="preserve"> </w:t>
      </w:r>
      <w:r w:rsidR="002B3F2F" w:rsidRPr="008E3AD2">
        <w:rPr>
          <w:rFonts w:ascii="Franklin Gothic Book" w:hAnsi="Franklin Gothic Book" w:cs="Arial"/>
        </w:rPr>
        <w:t>these discussions are taking place.</w:t>
      </w:r>
      <w:r w:rsidRPr="008E3AD2">
        <w:rPr>
          <w:rFonts w:ascii="Franklin Gothic Book" w:hAnsi="Franklin Gothic Book" w:cs="Arial"/>
        </w:rPr>
        <w:t xml:space="preserve"> </w:t>
      </w:r>
      <w:r w:rsidR="00036F74" w:rsidRPr="008E3AD2">
        <w:rPr>
          <w:rFonts w:ascii="Franklin Gothic Book" w:hAnsi="Franklin Gothic Book" w:cs="Arial"/>
        </w:rPr>
        <w:t xml:space="preserve"> </w:t>
      </w:r>
      <w:r w:rsidR="00634DC7" w:rsidRPr="008E3AD2">
        <w:rPr>
          <w:rFonts w:ascii="Franklin Gothic Book" w:hAnsi="Franklin Gothic Book" w:cs="Arial"/>
        </w:rPr>
        <w:t xml:space="preserve"> </w:t>
      </w:r>
      <w:r w:rsidR="0051769A" w:rsidRPr="008E3AD2">
        <w:rPr>
          <w:rFonts w:ascii="Franklin Gothic Book" w:hAnsi="Franklin Gothic Book" w:cs="Arial"/>
        </w:rPr>
        <w:t xml:space="preserve"> </w:t>
      </w:r>
    </w:p>
    <w:p w:rsidR="004E60B2" w:rsidRPr="008E3AD2" w:rsidRDefault="004E60B2" w:rsidP="00DA36FF">
      <w:pPr>
        <w:tabs>
          <w:tab w:val="left" w:pos="1560"/>
          <w:tab w:val="left" w:pos="9781"/>
          <w:tab w:val="left" w:pos="10206"/>
        </w:tabs>
        <w:ind w:left="1555" w:right="-64" w:firstLine="5"/>
        <w:jc w:val="both"/>
        <w:rPr>
          <w:rFonts w:ascii="Franklin Gothic Book" w:hAnsi="Franklin Gothic Book" w:cs="Arial"/>
        </w:rPr>
      </w:pPr>
      <w:r w:rsidRPr="008E3AD2">
        <w:rPr>
          <w:rFonts w:ascii="Franklin Gothic Book" w:hAnsi="Franklin Gothic Book" w:cs="Arial"/>
        </w:rPr>
        <w:t xml:space="preserve">JC </w:t>
      </w:r>
      <w:r w:rsidR="002B3F2F" w:rsidRPr="008E3AD2">
        <w:rPr>
          <w:rFonts w:ascii="Franklin Gothic Book" w:hAnsi="Franklin Gothic Book" w:cs="Arial"/>
        </w:rPr>
        <w:t>repor</w:t>
      </w:r>
      <w:r w:rsidR="003A2615" w:rsidRPr="008E3AD2">
        <w:rPr>
          <w:rFonts w:ascii="Franklin Gothic Book" w:hAnsi="Franklin Gothic Book" w:cs="Arial"/>
        </w:rPr>
        <w:t>t</w:t>
      </w:r>
      <w:r w:rsidR="002B3F2F" w:rsidRPr="008E3AD2">
        <w:rPr>
          <w:rFonts w:ascii="Franklin Gothic Book" w:hAnsi="Franklin Gothic Book" w:cs="Arial"/>
        </w:rPr>
        <w:t xml:space="preserve">ed that she was not </w:t>
      </w:r>
      <w:r w:rsidR="003A2615" w:rsidRPr="008E3AD2">
        <w:rPr>
          <w:rFonts w:ascii="Franklin Gothic Book" w:hAnsi="Franklin Gothic Book" w:cs="Arial"/>
        </w:rPr>
        <w:t xml:space="preserve">aware of </w:t>
      </w:r>
      <w:r w:rsidRPr="008E3AD2">
        <w:rPr>
          <w:rFonts w:ascii="Franklin Gothic Book" w:hAnsi="Franklin Gothic Book" w:cs="Arial"/>
        </w:rPr>
        <w:t>any other union looking at this software, aware of other union</w:t>
      </w:r>
      <w:r w:rsidR="005C49EC" w:rsidRPr="008E3AD2">
        <w:rPr>
          <w:rFonts w:ascii="Franklin Gothic Book" w:hAnsi="Franklin Gothic Book" w:cs="Arial"/>
        </w:rPr>
        <w:t>s</w:t>
      </w:r>
      <w:r w:rsidRPr="008E3AD2">
        <w:rPr>
          <w:rFonts w:ascii="Franklin Gothic Book" w:hAnsi="Franklin Gothic Book" w:cs="Arial"/>
        </w:rPr>
        <w:t xml:space="preserve"> </w:t>
      </w:r>
      <w:r w:rsidR="00111D40" w:rsidRPr="008E3AD2">
        <w:rPr>
          <w:rFonts w:ascii="Franklin Gothic Book" w:hAnsi="Franklin Gothic Book" w:cs="Arial"/>
        </w:rPr>
        <w:t xml:space="preserve">and </w:t>
      </w:r>
      <w:r w:rsidRPr="008E3AD2">
        <w:rPr>
          <w:rFonts w:ascii="Franklin Gothic Book" w:hAnsi="Franklin Gothic Book" w:cs="Arial"/>
        </w:rPr>
        <w:t>NUS supporting unions to look at issues around GDPR particu</w:t>
      </w:r>
      <w:r w:rsidR="000177B2" w:rsidRPr="008E3AD2">
        <w:rPr>
          <w:rFonts w:ascii="Franklin Gothic Book" w:hAnsi="Franklin Gothic Book" w:cs="Arial"/>
        </w:rPr>
        <w:t>larly</w:t>
      </w:r>
      <w:r w:rsidRPr="008E3AD2">
        <w:rPr>
          <w:rFonts w:ascii="Franklin Gothic Book" w:hAnsi="Franklin Gothic Book" w:cs="Arial"/>
        </w:rPr>
        <w:t xml:space="preserve"> to do with data shared by the University back to their SU’s</w:t>
      </w:r>
      <w:r w:rsidR="000A66D4">
        <w:rPr>
          <w:rFonts w:ascii="Franklin Gothic Book" w:hAnsi="Franklin Gothic Book" w:cs="Arial"/>
        </w:rPr>
        <w:t>; this being</w:t>
      </w:r>
      <w:r w:rsidRPr="008E3AD2">
        <w:rPr>
          <w:rFonts w:ascii="Franklin Gothic Book" w:hAnsi="Franklin Gothic Book" w:cs="Arial"/>
        </w:rPr>
        <w:t xml:space="preserve"> the main focus</w:t>
      </w:r>
      <w:r w:rsidR="00000063" w:rsidRPr="008E3AD2">
        <w:rPr>
          <w:rFonts w:ascii="Franklin Gothic Book" w:hAnsi="Franklin Gothic Book" w:cs="Arial"/>
        </w:rPr>
        <w:t xml:space="preserve">, </w:t>
      </w:r>
      <w:r w:rsidRPr="008E3AD2">
        <w:rPr>
          <w:rFonts w:ascii="Franklin Gothic Book" w:hAnsi="Franklin Gothic Book" w:cs="Arial"/>
        </w:rPr>
        <w:t xml:space="preserve">most </w:t>
      </w:r>
      <w:r w:rsidR="000177B2" w:rsidRPr="008E3AD2">
        <w:rPr>
          <w:rFonts w:ascii="Franklin Gothic Book" w:hAnsi="Franklin Gothic Book" w:cs="Arial"/>
        </w:rPr>
        <w:t>people</w:t>
      </w:r>
      <w:r w:rsidRPr="008E3AD2">
        <w:rPr>
          <w:rFonts w:ascii="Franklin Gothic Book" w:hAnsi="Franklin Gothic Book" w:cs="Arial"/>
        </w:rPr>
        <w:t xml:space="preserve"> aware of the twelve steps. </w:t>
      </w:r>
    </w:p>
    <w:p w:rsidR="00111D40" w:rsidRPr="008E3AD2" w:rsidRDefault="003A2615" w:rsidP="00DA36FF">
      <w:pPr>
        <w:tabs>
          <w:tab w:val="left" w:pos="1560"/>
          <w:tab w:val="left" w:pos="9781"/>
          <w:tab w:val="left" w:pos="10206"/>
        </w:tabs>
        <w:ind w:left="1555" w:right="-64" w:firstLine="5"/>
        <w:jc w:val="both"/>
        <w:rPr>
          <w:rFonts w:ascii="Franklin Gothic Book" w:hAnsi="Franklin Gothic Book" w:cs="Arial"/>
        </w:rPr>
      </w:pPr>
      <w:r w:rsidRPr="008E3AD2">
        <w:rPr>
          <w:rFonts w:ascii="Franklin Gothic Book" w:hAnsi="Franklin Gothic Book" w:cs="Arial"/>
        </w:rPr>
        <w:t xml:space="preserve">It was </w:t>
      </w:r>
      <w:r w:rsidR="00000063" w:rsidRPr="008E3AD2">
        <w:rPr>
          <w:rFonts w:ascii="Franklin Gothic Book" w:hAnsi="Franklin Gothic Book" w:cs="Arial"/>
        </w:rPr>
        <w:t xml:space="preserve">further </w:t>
      </w:r>
      <w:r w:rsidRPr="008E3AD2">
        <w:rPr>
          <w:rFonts w:ascii="Franklin Gothic Book" w:hAnsi="Franklin Gothic Book" w:cs="Arial"/>
        </w:rPr>
        <w:t xml:space="preserve">noted that the </w:t>
      </w:r>
      <w:r w:rsidR="00111D40" w:rsidRPr="008E3AD2">
        <w:rPr>
          <w:rFonts w:ascii="Franklin Gothic Book" w:hAnsi="Franklin Gothic Book" w:cs="Arial"/>
        </w:rPr>
        <w:t>in</w:t>
      </w:r>
      <w:r w:rsidR="000177B2" w:rsidRPr="008E3AD2">
        <w:rPr>
          <w:rFonts w:ascii="Franklin Gothic Book" w:hAnsi="Franklin Gothic Book" w:cs="Arial"/>
        </w:rPr>
        <w:t>i</w:t>
      </w:r>
      <w:r w:rsidR="00111D40" w:rsidRPr="008E3AD2">
        <w:rPr>
          <w:rFonts w:ascii="Franklin Gothic Book" w:hAnsi="Franklin Gothic Book" w:cs="Arial"/>
        </w:rPr>
        <w:t xml:space="preserve">tial view was that </w:t>
      </w:r>
      <w:r w:rsidRPr="008E3AD2">
        <w:rPr>
          <w:rFonts w:ascii="Franklin Gothic Book" w:hAnsi="Franklin Gothic Book" w:cs="Arial"/>
        </w:rPr>
        <w:t xml:space="preserve">the Students’ Union would look to </w:t>
      </w:r>
      <w:r w:rsidR="00111D40" w:rsidRPr="008E3AD2">
        <w:rPr>
          <w:rFonts w:ascii="Franklin Gothic Book" w:hAnsi="Franklin Gothic Book" w:cs="Arial"/>
        </w:rPr>
        <w:t>depreciate</w:t>
      </w:r>
      <w:r w:rsidRPr="008E3AD2">
        <w:rPr>
          <w:rFonts w:ascii="Franklin Gothic Book" w:hAnsi="Franklin Gothic Book" w:cs="Arial"/>
        </w:rPr>
        <w:t xml:space="preserve"> the cost but</w:t>
      </w:r>
      <w:r w:rsidR="00111D40" w:rsidRPr="008E3AD2">
        <w:rPr>
          <w:rFonts w:ascii="Franklin Gothic Book" w:hAnsi="Franklin Gothic Book" w:cs="Arial"/>
        </w:rPr>
        <w:t xml:space="preserve"> given </w:t>
      </w:r>
      <w:r w:rsidRPr="008E3AD2">
        <w:rPr>
          <w:rFonts w:ascii="Franklin Gothic Book" w:hAnsi="Franklin Gothic Book" w:cs="Arial"/>
        </w:rPr>
        <w:t xml:space="preserve">the current financial situation it was now likely that it would be </w:t>
      </w:r>
      <w:r w:rsidR="00000063" w:rsidRPr="008E3AD2">
        <w:rPr>
          <w:rFonts w:ascii="Franklin Gothic Book" w:hAnsi="Franklin Gothic Book" w:cs="Arial"/>
        </w:rPr>
        <w:t xml:space="preserve">attributed as </w:t>
      </w:r>
      <w:r w:rsidR="00111D40" w:rsidRPr="008E3AD2">
        <w:rPr>
          <w:rFonts w:ascii="Franklin Gothic Book" w:hAnsi="Franklin Gothic Book" w:cs="Arial"/>
        </w:rPr>
        <w:t>a one off cost.</w:t>
      </w:r>
    </w:p>
    <w:p w:rsidR="000177B2" w:rsidRPr="008E3AD2" w:rsidRDefault="003A2615" w:rsidP="00DA36FF">
      <w:pPr>
        <w:tabs>
          <w:tab w:val="left" w:pos="1560"/>
          <w:tab w:val="left" w:pos="9781"/>
          <w:tab w:val="left" w:pos="10206"/>
        </w:tabs>
        <w:ind w:left="1555" w:right="-64" w:firstLine="5"/>
        <w:jc w:val="both"/>
        <w:rPr>
          <w:rFonts w:ascii="Franklin Gothic Book" w:hAnsi="Franklin Gothic Book" w:cs="Arial"/>
        </w:rPr>
      </w:pPr>
      <w:r w:rsidRPr="008E3AD2">
        <w:rPr>
          <w:rFonts w:ascii="Franklin Gothic Book" w:hAnsi="Franklin Gothic Book" w:cs="Arial"/>
        </w:rPr>
        <w:t>It was noted that data handling strategy had previously been discussed by the Audit &amp; Risk Committee, it was further noted that</w:t>
      </w:r>
      <w:r w:rsidR="000177B2" w:rsidRPr="008E3AD2">
        <w:rPr>
          <w:rFonts w:ascii="Franklin Gothic Book" w:hAnsi="Franklin Gothic Book" w:cs="Arial"/>
        </w:rPr>
        <w:t xml:space="preserve"> </w:t>
      </w:r>
      <w:r w:rsidRPr="008E3AD2">
        <w:rPr>
          <w:rFonts w:ascii="Franklin Gothic Book" w:hAnsi="Franklin Gothic Book" w:cs="Arial"/>
        </w:rPr>
        <w:t xml:space="preserve">there was a requirement to revisit </w:t>
      </w:r>
      <w:r w:rsidR="000177B2" w:rsidRPr="008E3AD2">
        <w:rPr>
          <w:rFonts w:ascii="Franklin Gothic Book" w:hAnsi="Franklin Gothic Book" w:cs="Arial"/>
        </w:rPr>
        <w:t xml:space="preserve">all policies and procedures in place </w:t>
      </w:r>
      <w:r w:rsidRPr="008E3AD2">
        <w:rPr>
          <w:rFonts w:ascii="Franklin Gothic Book" w:hAnsi="Franklin Gothic Book" w:cs="Arial"/>
        </w:rPr>
        <w:t>as a result of</w:t>
      </w:r>
      <w:r w:rsidR="000177B2" w:rsidRPr="008E3AD2">
        <w:rPr>
          <w:rFonts w:ascii="Franklin Gothic Book" w:hAnsi="Franklin Gothic Book" w:cs="Arial"/>
        </w:rPr>
        <w:t xml:space="preserve"> GDPR</w:t>
      </w:r>
      <w:r w:rsidR="00000063" w:rsidRPr="008E3AD2">
        <w:rPr>
          <w:rFonts w:ascii="Franklin Gothic Book" w:hAnsi="Franklin Gothic Book" w:cs="Arial"/>
        </w:rPr>
        <w:t>.</w:t>
      </w:r>
    </w:p>
    <w:p w:rsidR="003A2615" w:rsidRPr="008E3AD2" w:rsidRDefault="003A2615" w:rsidP="00DA36FF">
      <w:pPr>
        <w:tabs>
          <w:tab w:val="left" w:pos="1560"/>
          <w:tab w:val="left" w:pos="9781"/>
          <w:tab w:val="left" w:pos="10206"/>
        </w:tabs>
        <w:ind w:left="1555" w:right="-64" w:firstLine="5"/>
        <w:jc w:val="both"/>
        <w:rPr>
          <w:rFonts w:ascii="Franklin Gothic Book" w:hAnsi="Franklin Gothic Book" w:cs="Arial"/>
        </w:rPr>
      </w:pPr>
    </w:p>
    <w:p w:rsidR="003A2615" w:rsidRPr="008E3AD2" w:rsidRDefault="003A2615" w:rsidP="00DA36FF">
      <w:pPr>
        <w:tabs>
          <w:tab w:val="left" w:pos="1560"/>
          <w:tab w:val="left" w:pos="9781"/>
          <w:tab w:val="left" w:pos="10206"/>
        </w:tabs>
        <w:ind w:left="1555" w:right="-64" w:firstLine="5"/>
        <w:jc w:val="both"/>
        <w:rPr>
          <w:rFonts w:ascii="Franklin Gothic Book" w:hAnsi="Franklin Gothic Book" w:cs="Arial"/>
        </w:rPr>
      </w:pPr>
    </w:p>
    <w:p w:rsidR="000177B2" w:rsidRPr="008E3AD2" w:rsidRDefault="000177B2" w:rsidP="00DA36FF">
      <w:pPr>
        <w:tabs>
          <w:tab w:val="left" w:pos="1560"/>
          <w:tab w:val="left" w:pos="9781"/>
          <w:tab w:val="left" w:pos="10206"/>
        </w:tabs>
        <w:ind w:left="1555" w:right="-64" w:firstLine="5"/>
        <w:jc w:val="both"/>
        <w:rPr>
          <w:rFonts w:ascii="Franklin Gothic Book" w:hAnsi="Franklin Gothic Book" w:cs="Arial"/>
        </w:rPr>
      </w:pPr>
      <w:r w:rsidRPr="008E3AD2">
        <w:rPr>
          <w:rFonts w:ascii="Franklin Gothic Book" w:hAnsi="Franklin Gothic Book" w:cs="Arial"/>
          <w:b/>
        </w:rPr>
        <w:t>Resolved:</w:t>
      </w:r>
      <w:r w:rsidRPr="008E3AD2">
        <w:rPr>
          <w:rFonts w:ascii="Franklin Gothic Book" w:hAnsi="Franklin Gothic Book" w:cs="Arial"/>
        </w:rPr>
        <w:t xml:space="preserve">  The purchase of the Varonis software to enable Warwick Students’ Union to meet the GDPR compliance conditions in time for May 2018 and to continue compliance long term, </w:t>
      </w:r>
      <w:r w:rsidRPr="008E3AD2">
        <w:rPr>
          <w:rFonts w:ascii="Franklin Gothic Book" w:hAnsi="Franklin Gothic Book" w:cs="Arial"/>
          <w:b/>
        </w:rPr>
        <w:t>approved</w:t>
      </w:r>
      <w:r w:rsidRPr="008E3AD2">
        <w:rPr>
          <w:rFonts w:ascii="Franklin Gothic Book" w:hAnsi="Franklin Gothic Book" w:cs="Arial"/>
        </w:rPr>
        <w:t>, unanimously.</w:t>
      </w:r>
    </w:p>
    <w:p w:rsidR="00BE0691" w:rsidRPr="008E3AD2" w:rsidRDefault="00BE0691" w:rsidP="00DA36FF">
      <w:pPr>
        <w:tabs>
          <w:tab w:val="left" w:pos="1560"/>
          <w:tab w:val="left" w:pos="9781"/>
          <w:tab w:val="left" w:pos="10206"/>
        </w:tabs>
        <w:ind w:left="1555" w:right="-64" w:hanging="1555"/>
        <w:jc w:val="both"/>
        <w:rPr>
          <w:rFonts w:ascii="Franklin Gothic Book" w:hAnsi="Franklin Gothic Book" w:cs="Arial"/>
          <w:b/>
        </w:rPr>
      </w:pPr>
    </w:p>
    <w:p w:rsidR="00BE0691" w:rsidRPr="008E3AD2" w:rsidRDefault="00BE0691" w:rsidP="00DA36FF">
      <w:pPr>
        <w:tabs>
          <w:tab w:val="left" w:pos="1560"/>
          <w:tab w:val="left" w:pos="9781"/>
          <w:tab w:val="left" w:pos="10206"/>
        </w:tabs>
        <w:ind w:left="1555" w:right="-64" w:hanging="1555"/>
        <w:jc w:val="both"/>
        <w:rPr>
          <w:rFonts w:ascii="Century Gothic" w:hAnsi="Century Gothic" w:cs="Arial"/>
          <w:b/>
        </w:rPr>
      </w:pPr>
      <w:r w:rsidRPr="008E3AD2">
        <w:rPr>
          <w:rFonts w:ascii="Century Gothic" w:hAnsi="Century Gothic" w:cs="Arial"/>
          <w:b/>
        </w:rPr>
        <w:t>6.9</w:t>
      </w:r>
      <w:r w:rsidR="008E3AD2" w:rsidRPr="008E3AD2">
        <w:rPr>
          <w:rFonts w:ascii="Century Gothic" w:hAnsi="Century Gothic" w:cs="Arial"/>
          <w:b/>
        </w:rPr>
        <w:t>. O</w:t>
      </w:r>
      <w:r w:rsidRPr="008E3AD2">
        <w:rPr>
          <w:rFonts w:ascii="Century Gothic" w:hAnsi="Century Gothic" w:cs="Arial"/>
          <w:b/>
        </w:rPr>
        <w:tab/>
        <w:t>BY-LAWS 5</w:t>
      </w:r>
      <w:r w:rsidR="008E3AD2" w:rsidRPr="008E3AD2">
        <w:rPr>
          <w:rFonts w:ascii="Century Gothic" w:hAnsi="Century Gothic" w:cs="Arial"/>
          <w:b/>
        </w:rPr>
        <w:t>, 7</w:t>
      </w:r>
      <w:r w:rsidRPr="008E3AD2">
        <w:rPr>
          <w:rFonts w:ascii="Century Gothic" w:hAnsi="Century Gothic" w:cs="Arial"/>
          <w:b/>
        </w:rPr>
        <w:t xml:space="preserve">, &amp; 8 </w:t>
      </w:r>
    </w:p>
    <w:p w:rsidR="0071548D" w:rsidRPr="008E3AD2" w:rsidRDefault="0071548D"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b/>
        </w:rPr>
        <w:tab/>
      </w:r>
      <w:r w:rsidRPr="008E3AD2">
        <w:rPr>
          <w:rFonts w:ascii="Franklin Gothic Book" w:hAnsi="Franklin Gothic Book" w:cs="Arial"/>
        </w:rPr>
        <w:t>Papers noted.</w:t>
      </w:r>
    </w:p>
    <w:p w:rsidR="0071548D" w:rsidRPr="008E3AD2" w:rsidRDefault="0071548D"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r>
      <w:r w:rsidR="00821509" w:rsidRPr="008E3AD2">
        <w:rPr>
          <w:rFonts w:ascii="Franklin Gothic Book" w:hAnsi="Franklin Gothic Book" w:cs="Arial"/>
        </w:rPr>
        <w:t xml:space="preserve">Discussion took place with regards to the changes to </w:t>
      </w:r>
      <w:r w:rsidRPr="008E3AD2">
        <w:rPr>
          <w:rFonts w:ascii="Franklin Gothic Book" w:hAnsi="Franklin Gothic Book" w:cs="Arial"/>
        </w:rPr>
        <w:t>By – Laws 5</w:t>
      </w:r>
      <w:r w:rsidR="001C6C50" w:rsidRPr="008E3AD2">
        <w:rPr>
          <w:rFonts w:ascii="Franklin Gothic Book" w:hAnsi="Franklin Gothic Book" w:cs="Arial"/>
        </w:rPr>
        <w:t>, 7</w:t>
      </w:r>
      <w:r w:rsidRPr="008E3AD2">
        <w:rPr>
          <w:rFonts w:ascii="Franklin Gothic Book" w:hAnsi="Franklin Gothic Book" w:cs="Arial"/>
        </w:rPr>
        <w:t>, 8</w:t>
      </w:r>
      <w:r w:rsidR="00405C66" w:rsidRPr="008E3AD2">
        <w:rPr>
          <w:rFonts w:ascii="Franklin Gothic Book" w:hAnsi="Franklin Gothic Book" w:cs="Arial"/>
        </w:rPr>
        <w:t>, and Regulations 3</w:t>
      </w:r>
      <w:r w:rsidR="00986FA4" w:rsidRPr="008E3AD2">
        <w:rPr>
          <w:rFonts w:ascii="Franklin Gothic Book" w:hAnsi="Franklin Gothic Book" w:cs="Arial"/>
        </w:rPr>
        <w:t xml:space="preserve"> and </w:t>
      </w:r>
      <w:r w:rsidR="00405C66" w:rsidRPr="008E3AD2">
        <w:rPr>
          <w:rFonts w:ascii="Franklin Gothic Book" w:hAnsi="Franklin Gothic Book" w:cs="Arial"/>
        </w:rPr>
        <w:t>6, a</w:t>
      </w:r>
      <w:r w:rsidR="00821509" w:rsidRPr="008E3AD2">
        <w:rPr>
          <w:rFonts w:ascii="Franklin Gothic Book" w:hAnsi="Franklin Gothic Book" w:cs="Arial"/>
        </w:rPr>
        <w:t>long with the new draft Regulation 10.</w:t>
      </w:r>
      <w:r w:rsidR="00405C66" w:rsidRPr="008E3AD2">
        <w:rPr>
          <w:rFonts w:ascii="Franklin Gothic Book" w:hAnsi="Franklin Gothic Book" w:cs="Arial"/>
        </w:rPr>
        <w:t xml:space="preserve"> </w:t>
      </w:r>
    </w:p>
    <w:p w:rsidR="00043966" w:rsidRPr="008E3AD2" w:rsidRDefault="00405C66" w:rsidP="00E0200C">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r>
      <w:r w:rsidR="002213EA" w:rsidRPr="008E3AD2">
        <w:rPr>
          <w:rFonts w:ascii="Franklin Gothic Book" w:hAnsi="Franklin Gothic Book" w:cs="Arial"/>
        </w:rPr>
        <w:t xml:space="preserve">It was acknowledged that further work was required with regards to Reg 10, but </w:t>
      </w:r>
      <w:r w:rsidR="00E0200C" w:rsidRPr="008E3AD2">
        <w:rPr>
          <w:rFonts w:ascii="Franklin Gothic Book" w:hAnsi="Franklin Gothic Book" w:cs="Arial"/>
        </w:rPr>
        <w:t xml:space="preserve">currently </w:t>
      </w:r>
      <w:r w:rsidR="002213EA" w:rsidRPr="008E3AD2">
        <w:rPr>
          <w:rFonts w:ascii="Franklin Gothic Book" w:hAnsi="Franklin Gothic Book" w:cs="Arial"/>
        </w:rPr>
        <w:t>constrained by resource issues.</w:t>
      </w:r>
      <w:r w:rsidR="00043966" w:rsidRPr="008E3AD2">
        <w:rPr>
          <w:rFonts w:ascii="Franklin Gothic Book" w:hAnsi="Franklin Gothic Book" w:cs="Arial"/>
        </w:rPr>
        <w:t xml:space="preserve"> </w:t>
      </w:r>
    </w:p>
    <w:p w:rsidR="00D23DC9" w:rsidRPr="008E3AD2" w:rsidRDefault="00D23DC9"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r>
      <w:r w:rsidR="00043966" w:rsidRPr="008E3AD2">
        <w:rPr>
          <w:rFonts w:ascii="Franklin Gothic Book" w:hAnsi="Franklin Gothic Book" w:cs="Arial"/>
        </w:rPr>
        <w:t xml:space="preserve"> </w:t>
      </w:r>
    </w:p>
    <w:p w:rsidR="006C7AAB" w:rsidRDefault="00D23DC9"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r>
      <w:r w:rsidR="00F231FD" w:rsidRPr="008E3AD2">
        <w:rPr>
          <w:rFonts w:ascii="Franklin Gothic Book" w:hAnsi="Franklin Gothic Book" w:cs="Arial"/>
        </w:rPr>
        <w:t xml:space="preserve">JC </w:t>
      </w:r>
      <w:r w:rsidRPr="008E3AD2">
        <w:rPr>
          <w:rFonts w:ascii="Franklin Gothic Book" w:hAnsi="Franklin Gothic Book" w:cs="Arial"/>
        </w:rPr>
        <w:t xml:space="preserve">reported that this was raised at </w:t>
      </w:r>
      <w:r w:rsidR="00043966" w:rsidRPr="008E3AD2">
        <w:rPr>
          <w:rFonts w:ascii="Franklin Gothic Book" w:hAnsi="Franklin Gothic Book" w:cs="Arial"/>
        </w:rPr>
        <w:t xml:space="preserve">impact </w:t>
      </w:r>
      <w:r w:rsidR="00F231FD" w:rsidRPr="008E3AD2">
        <w:rPr>
          <w:rFonts w:ascii="Franklin Gothic Book" w:hAnsi="Franklin Gothic Book" w:cs="Arial"/>
        </w:rPr>
        <w:t>assessment,</w:t>
      </w:r>
      <w:r w:rsidR="00043966" w:rsidRPr="008E3AD2">
        <w:rPr>
          <w:rFonts w:ascii="Franklin Gothic Book" w:hAnsi="Franklin Gothic Book" w:cs="Arial"/>
        </w:rPr>
        <w:t xml:space="preserve"> impact assessment</w:t>
      </w:r>
      <w:r w:rsidRPr="008E3AD2">
        <w:rPr>
          <w:rFonts w:ascii="Franklin Gothic Book" w:hAnsi="Franklin Gothic Book" w:cs="Arial"/>
        </w:rPr>
        <w:t xml:space="preserve"> group</w:t>
      </w:r>
      <w:r w:rsidR="00043966" w:rsidRPr="008E3AD2">
        <w:rPr>
          <w:rFonts w:ascii="Franklin Gothic Book" w:hAnsi="Franklin Gothic Book" w:cs="Arial"/>
        </w:rPr>
        <w:t xml:space="preserve"> did not feel it was significant enough that the trustees would give authority to say this should not progress.</w:t>
      </w:r>
      <w:r w:rsidR="006C7AAB" w:rsidRPr="008E3AD2">
        <w:rPr>
          <w:rFonts w:ascii="Franklin Gothic Book" w:hAnsi="Franklin Gothic Book" w:cs="Arial"/>
        </w:rPr>
        <w:t xml:space="preserve">  </w:t>
      </w:r>
    </w:p>
    <w:p w:rsidR="000A66D4" w:rsidRPr="008E3AD2" w:rsidRDefault="000A66D4" w:rsidP="00DA36FF">
      <w:pPr>
        <w:tabs>
          <w:tab w:val="left" w:pos="1560"/>
          <w:tab w:val="left" w:pos="9781"/>
          <w:tab w:val="left" w:pos="10206"/>
        </w:tabs>
        <w:ind w:left="1555" w:right="-64" w:hanging="1555"/>
        <w:jc w:val="both"/>
        <w:rPr>
          <w:rFonts w:ascii="Franklin Gothic Book" w:hAnsi="Franklin Gothic Book" w:cs="Arial"/>
        </w:rPr>
      </w:pPr>
      <w:r>
        <w:rPr>
          <w:rFonts w:ascii="Franklin Gothic Book" w:hAnsi="Franklin Gothic Book" w:cs="Arial"/>
        </w:rPr>
        <w:tab/>
      </w:r>
      <w:r w:rsidRPr="008E3AD2">
        <w:rPr>
          <w:rFonts w:ascii="Franklin Gothic Book" w:hAnsi="Franklin Gothic Book" w:cs="Arial"/>
        </w:rPr>
        <w:t>NSh raised concern with regards to the number of issues associated to this that had not been addressed.</w:t>
      </w:r>
    </w:p>
    <w:p w:rsidR="001779DD" w:rsidRPr="008E3AD2" w:rsidRDefault="00D23DC9"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t>It was acknowledged that it should be reviewed moving forward.</w:t>
      </w:r>
    </w:p>
    <w:p w:rsidR="001779DD" w:rsidRPr="008E3AD2" w:rsidRDefault="00D23DC9"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r>
      <w:r w:rsidR="001779DD" w:rsidRPr="008E3AD2">
        <w:rPr>
          <w:rFonts w:ascii="Franklin Gothic Book" w:hAnsi="Franklin Gothic Book" w:cs="Arial"/>
        </w:rPr>
        <w:t>Reg 6</w:t>
      </w:r>
      <w:r w:rsidRPr="008E3AD2">
        <w:rPr>
          <w:rFonts w:ascii="Franklin Gothic Book" w:hAnsi="Franklin Gothic Book" w:cs="Arial"/>
        </w:rPr>
        <w:t xml:space="preserve"> – requirement to be very clear with regards to utilising mass emails</w:t>
      </w:r>
      <w:r w:rsidR="00235A75" w:rsidRPr="008E3AD2">
        <w:rPr>
          <w:rFonts w:ascii="Franklin Gothic Book" w:hAnsi="Franklin Gothic Book" w:cs="Arial"/>
        </w:rPr>
        <w:t xml:space="preserve"> acknowledged</w:t>
      </w:r>
      <w:r w:rsidRPr="008E3AD2">
        <w:rPr>
          <w:rFonts w:ascii="Franklin Gothic Book" w:hAnsi="Franklin Gothic Book" w:cs="Arial"/>
        </w:rPr>
        <w:t>.</w:t>
      </w:r>
    </w:p>
    <w:p w:rsidR="00F00690" w:rsidRPr="008E3AD2" w:rsidRDefault="00D23DC9"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r>
    </w:p>
    <w:p w:rsidR="00F00690" w:rsidRPr="008E3AD2" w:rsidRDefault="00D23DC9"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rPr>
        <w:tab/>
      </w:r>
      <w:r w:rsidR="00F00690" w:rsidRPr="008E3AD2">
        <w:rPr>
          <w:rFonts w:ascii="Franklin Gothic Book" w:hAnsi="Franklin Gothic Book" w:cs="Arial"/>
          <w:b/>
        </w:rPr>
        <w:t>Resolved:</w:t>
      </w:r>
      <w:r w:rsidR="00F00690" w:rsidRPr="008E3AD2">
        <w:rPr>
          <w:rFonts w:ascii="Franklin Gothic Book" w:hAnsi="Franklin Gothic Book" w:cs="Arial"/>
        </w:rPr>
        <w:t xml:space="preserve"> By – Laws 5</w:t>
      </w:r>
      <w:r w:rsidR="00F231FD" w:rsidRPr="008E3AD2">
        <w:rPr>
          <w:rFonts w:ascii="Franklin Gothic Book" w:hAnsi="Franklin Gothic Book" w:cs="Arial"/>
        </w:rPr>
        <w:t>, 7, &amp;</w:t>
      </w:r>
      <w:r w:rsidRPr="008E3AD2">
        <w:rPr>
          <w:rFonts w:ascii="Franklin Gothic Book" w:hAnsi="Franklin Gothic Book" w:cs="Arial"/>
        </w:rPr>
        <w:t xml:space="preserve"> </w:t>
      </w:r>
      <w:r w:rsidR="00F00690" w:rsidRPr="008E3AD2">
        <w:rPr>
          <w:rFonts w:ascii="Franklin Gothic Book" w:hAnsi="Franklin Gothic Book" w:cs="Arial"/>
        </w:rPr>
        <w:t xml:space="preserve">8 </w:t>
      </w:r>
      <w:r w:rsidR="00F00690" w:rsidRPr="008E3AD2">
        <w:rPr>
          <w:rFonts w:ascii="Franklin Gothic Book" w:hAnsi="Franklin Gothic Book" w:cs="Arial"/>
          <w:b/>
        </w:rPr>
        <w:t>approved</w:t>
      </w:r>
      <w:r w:rsidR="00F00690" w:rsidRPr="008E3AD2">
        <w:rPr>
          <w:rFonts w:ascii="Franklin Gothic Book" w:hAnsi="Franklin Gothic Book" w:cs="Arial"/>
        </w:rPr>
        <w:t>, unanimously.</w:t>
      </w:r>
    </w:p>
    <w:p w:rsidR="00BE0691" w:rsidRPr="008E3AD2" w:rsidRDefault="004F5CCF" w:rsidP="00DA36FF">
      <w:pPr>
        <w:tabs>
          <w:tab w:val="left" w:pos="1560"/>
          <w:tab w:val="left" w:pos="9781"/>
          <w:tab w:val="left" w:pos="10206"/>
        </w:tabs>
        <w:ind w:left="1555" w:right="-64" w:hanging="1555"/>
        <w:jc w:val="both"/>
        <w:rPr>
          <w:rFonts w:ascii="Franklin Gothic Book" w:hAnsi="Franklin Gothic Book" w:cs="Arial"/>
          <w:b/>
        </w:rPr>
      </w:pPr>
      <w:r w:rsidRPr="008E3AD2">
        <w:rPr>
          <w:rFonts w:ascii="Franklin Gothic Book" w:hAnsi="Franklin Gothic Book" w:cs="Arial"/>
          <w:b/>
        </w:rPr>
        <w:tab/>
      </w:r>
    </w:p>
    <w:p w:rsidR="00BE0691" w:rsidRPr="008E3AD2" w:rsidRDefault="00BE0691" w:rsidP="00DA36FF">
      <w:pPr>
        <w:tabs>
          <w:tab w:val="left" w:pos="1560"/>
          <w:tab w:val="left" w:pos="9781"/>
          <w:tab w:val="left" w:pos="10206"/>
        </w:tabs>
        <w:ind w:right="-64"/>
        <w:jc w:val="both"/>
        <w:rPr>
          <w:rFonts w:ascii="Franklin Gothic Book" w:hAnsi="Franklin Gothic Book" w:cs="Arial"/>
          <w:b/>
        </w:rPr>
      </w:pPr>
      <w:r w:rsidRPr="008E3AD2">
        <w:rPr>
          <w:rFonts w:ascii="Franklin Gothic Book" w:hAnsi="Franklin Gothic Book" w:cs="Arial"/>
          <w:b/>
        </w:rPr>
        <w:t>Matters for information</w:t>
      </w:r>
    </w:p>
    <w:p w:rsidR="00BE0691" w:rsidRPr="008E3AD2" w:rsidRDefault="00BE0691" w:rsidP="00DA36FF">
      <w:pPr>
        <w:tabs>
          <w:tab w:val="left" w:pos="1560"/>
          <w:tab w:val="left" w:pos="9781"/>
          <w:tab w:val="left" w:pos="10206"/>
        </w:tabs>
        <w:ind w:left="1555" w:right="-64" w:hanging="1555"/>
        <w:jc w:val="both"/>
        <w:rPr>
          <w:rFonts w:ascii="Franklin Gothic Book" w:hAnsi="Franklin Gothic Book" w:cs="Arial"/>
          <w:b/>
        </w:rPr>
      </w:pPr>
    </w:p>
    <w:p w:rsidR="00BE0691" w:rsidRPr="008E3AD2" w:rsidRDefault="00BE0691" w:rsidP="00DA36FF">
      <w:pPr>
        <w:tabs>
          <w:tab w:val="left" w:pos="1560"/>
          <w:tab w:val="left" w:pos="9781"/>
          <w:tab w:val="left" w:pos="10206"/>
        </w:tabs>
        <w:ind w:left="1555" w:right="-64" w:hanging="1555"/>
        <w:jc w:val="both"/>
        <w:rPr>
          <w:rFonts w:ascii="Century Gothic" w:hAnsi="Century Gothic" w:cs="Arial"/>
          <w:b/>
        </w:rPr>
      </w:pPr>
      <w:r w:rsidRPr="008E3AD2">
        <w:rPr>
          <w:rFonts w:ascii="Century Gothic" w:hAnsi="Century Gothic" w:cs="Arial"/>
          <w:b/>
        </w:rPr>
        <w:t>6.10</w:t>
      </w:r>
      <w:r w:rsidR="008E3AD2" w:rsidRPr="008E3AD2">
        <w:rPr>
          <w:rFonts w:ascii="Century Gothic" w:hAnsi="Century Gothic" w:cs="Arial"/>
          <w:b/>
        </w:rPr>
        <w:t>. O</w:t>
      </w:r>
      <w:r w:rsidRPr="008E3AD2">
        <w:rPr>
          <w:rFonts w:ascii="Century Gothic" w:hAnsi="Century Gothic" w:cs="Arial"/>
          <w:b/>
        </w:rPr>
        <w:tab/>
        <w:t xml:space="preserve">MSL/SUSW SHARE ISSUE </w:t>
      </w:r>
    </w:p>
    <w:p w:rsidR="00BE0691" w:rsidRPr="00EC7EE5" w:rsidRDefault="00F00690" w:rsidP="00DA36FF">
      <w:pPr>
        <w:tabs>
          <w:tab w:val="left" w:pos="1560"/>
          <w:tab w:val="left" w:pos="9781"/>
          <w:tab w:val="left" w:pos="10206"/>
        </w:tabs>
        <w:ind w:left="1555" w:right="-64" w:hanging="1555"/>
        <w:jc w:val="both"/>
        <w:rPr>
          <w:rFonts w:ascii="Franklin Gothic Book" w:hAnsi="Franklin Gothic Book" w:cs="Arial"/>
        </w:rPr>
      </w:pPr>
      <w:r w:rsidRPr="008E3AD2">
        <w:rPr>
          <w:rFonts w:ascii="Franklin Gothic Book" w:hAnsi="Franklin Gothic Book" w:cs="Arial"/>
          <w:b/>
        </w:rPr>
        <w:tab/>
      </w:r>
      <w:r w:rsidR="00EC7EE5" w:rsidRPr="00EC7EE5">
        <w:rPr>
          <w:rFonts w:ascii="Franklin Gothic Book" w:hAnsi="Franklin Gothic Book" w:cs="Arial"/>
        </w:rPr>
        <w:t>See 6.3.C Minority Shareholding.</w:t>
      </w:r>
    </w:p>
    <w:p w:rsidR="00F00690" w:rsidRPr="00EC7EE5" w:rsidRDefault="00F00690" w:rsidP="00DA36FF">
      <w:pPr>
        <w:tabs>
          <w:tab w:val="left" w:pos="1560"/>
          <w:tab w:val="left" w:pos="9781"/>
          <w:tab w:val="left" w:pos="10206"/>
        </w:tabs>
        <w:ind w:left="1555" w:right="-64" w:hanging="1555"/>
        <w:jc w:val="both"/>
        <w:rPr>
          <w:rFonts w:ascii="Franklin Gothic Book" w:hAnsi="Franklin Gothic Book" w:cs="Arial"/>
        </w:rPr>
      </w:pPr>
    </w:p>
    <w:p w:rsidR="00BE0691" w:rsidRPr="008E3AD2" w:rsidRDefault="00BE0691" w:rsidP="00DA36FF">
      <w:pPr>
        <w:tabs>
          <w:tab w:val="left" w:pos="1560"/>
          <w:tab w:val="left" w:pos="9781"/>
          <w:tab w:val="left" w:pos="10206"/>
        </w:tabs>
        <w:ind w:left="1555" w:right="-64" w:hanging="1555"/>
        <w:jc w:val="both"/>
        <w:rPr>
          <w:rFonts w:ascii="Century Gothic" w:hAnsi="Century Gothic" w:cs="Arial"/>
          <w:b/>
          <w:color w:val="000000" w:themeColor="text1"/>
        </w:rPr>
      </w:pPr>
      <w:r w:rsidRPr="008E3AD2">
        <w:rPr>
          <w:rFonts w:ascii="Century Gothic" w:hAnsi="Century Gothic" w:cs="Arial"/>
          <w:b/>
          <w:color w:val="000000" w:themeColor="text1"/>
        </w:rPr>
        <w:t>6.11</w:t>
      </w:r>
      <w:r w:rsidR="008E3AD2" w:rsidRPr="008E3AD2">
        <w:rPr>
          <w:rFonts w:ascii="Century Gothic" w:hAnsi="Century Gothic" w:cs="Arial"/>
          <w:b/>
          <w:color w:val="000000" w:themeColor="text1"/>
        </w:rPr>
        <w:t>. O</w:t>
      </w:r>
      <w:r w:rsidRPr="008E3AD2">
        <w:rPr>
          <w:rFonts w:ascii="Century Gothic" w:hAnsi="Century Gothic" w:cs="Arial"/>
          <w:b/>
          <w:color w:val="000000" w:themeColor="text1"/>
        </w:rPr>
        <w:tab/>
        <w:t xml:space="preserve">MSL INTELLECTUAL PROPERTY LICENCE </w:t>
      </w:r>
    </w:p>
    <w:p w:rsidR="006411B1" w:rsidRPr="008E3AD2" w:rsidRDefault="00184D98" w:rsidP="00DA36FF">
      <w:pPr>
        <w:tabs>
          <w:tab w:val="left" w:pos="1560"/>
          <w:tab w:val="left" w:pos="9781"/>
          <w:tab w:val="left" w:pos="10206"/>
        </w:tabs>
        <w:ind w:left="1555" w:right="-64" w:hanging="1555"/>
        <w:jc w:val="both"/>
        <w:rPr>
          <w:rFonts w:ascii="Franklin Gothic Book" w:hAnsi="Franklin Gothic Book" w:cs="Arial"/>
          <w:color w:val="000000" w:themeColor="text1"/>
        </w:rPr>
      </w:pPr>
      <w:r w:rsidRPr="008E3AD2">
        <w:rPr>
          <w:rFonts w:ascii="Franklin Gothic Book" w:hAnsi="Franklin Gothic Book" w:cs="Arial"/>
          <w:b/>
          <w:color w:val="000000" w:themeColor="text1"/>
        </w:rPr>
        <w:tab/>
      </w:r>
      <w:r w:rsidRPr="008E3AD2">
        <w:rPr>
          <w:rFonts w:ascii="Franklin Gothic Book" w:hAnsi="Franklin Gothic Book" w:cs="Arial"/>
          <w:color w:val="000000" w:themeColor="text1"/>
        </w:rPr>
        <w:t>JC</w:t>
      </w:r>
      <w:r w:rsidR="00986FA4" w:rsidRPr="008E3AD2">
        <w:rPr>
          <w:rFonts w:ascii="Franklin Gothic Book" w:hAnsi="Franklin Gothic Book" w:cs="Arial"/>
          <w:color w:val="000000" w:themeColor="text1"/>
        </w:rPr>
        <w:t xml:space="preserve"> reported that with the move from the </w:t>
      </w:r>
      <w:r w:rsidR="006411B1" w:rsidRPr="008E3AD2">
        <w:rPr>
          <w:rFonts w:ascii="Franklin Gothic Book" w:hAnsi="Franklin Gothic Book" w:cs="Arial"/>
          <w:color w:val="000000" w:themeColor="text1"/>
        </w:rPr>
        <w:t>Stu</w:t>
      </w:r>
      <w:r w:rsidR="00986FA4" w:rsidRPr="008E3AD2">
        <w:rPr>
          <w:rFonts w:ascii="Franklin Gothic Book" w:hAnsi="Franklin Gothic Book" w:cs="Arial"/>
          <w:color w:val="000000" w:themeColor="text1"/>
        </w:rPr>
        <w:t>de</w:t>
      </w:r>
      <w:r w:rsidR="006411B1" w:rsidRPr="008E3AD2">
        <w:rPr>
          <w:rFonts w:ascii="Franklin Gothic Book" w:hAnsi="Franklin Gothic Book" w:cs="Arial"/>
          <w:color w:val="000000" w:themeColor="text1"/>
        </w:rPr>
        <w:t>nt</w:t>
      </w:r>
      <w:r w:rsidR="00986FA4" w:rsidRPr="008E3AD2">
        <w:rPr>
          <w:rFonts w:ascii="Franklin Gothic Book" w:hAnsi="Franklin Gothic Book" w:cs="Arial"/>
          <w:color w:val="000000" w:themeColor="text1"/>
        </w:rPr>
        <w:t xml:space="preserve">s’ Union to form a </w:t>
      </w:r>
      <w:r w:rsidRPr="008E3AD2">
        <w:rPr>
          <w:rFonts w:ascii="Franklin Gothic Book" w:hAnsi="Franklin Gothic Book" w:cs="Arial"/>
          <w:color w:val="000000" w:themeColor="text1"/>
        </w:rPr>
        <w:t xml:space="preserve"> </w:t>
      </w:r>
      <w:r w:rsidR="00F231FD" w:rsidRPr="008E3AD2">
        <w:rPr>
          <w:rFonts w:ascii="Franklin Gothic Book" w:hAnsi="Franklin Gothic Book" w:cs="Arial"/>
          <w:color w:val="000000" w:themeColor="text1"/>
        </w:rPr>
        <w:t>company</w:t>
      </w:r>
      <w:r w:rsidRPr="008E3AD2">
        <w:rPr>
          <w:rFonts w:ascii="Franklin Gothic Book" w:hAnsi="Franklin Gothic Book" w:cs="Arial"/>
          <w:color w:val="000000" w:themeColor="text1"/>
        </w:rPr>
        <w:t xml:space="preserve"> in its own </w:t>
      </w:r>
      <w:r w:rsidR="00F231FD" w:rsidRPr="008E3AD2">
        <w:rPr>
          <w:rFonts w:ascii="Franklin Gothic Book" w:hAnsi="Franklin Gothic Book" w:cs="Arial"/>
          <w:color w:val="000000" w:themeColor="text1"/>
        </w:rPr>
        <w:t>right</w:t>
      </w:r>
      <w:r w:rsidRPr="008E3AD2">
        <w:rPr>
          <w:rFonts w:ascii="Franklin Gothic Book" w:hAnsi="Franklin Gothic Book" w:cs="Arial"/>
          <w:color w:val="000000" w:themeColor="text1"/>
        </w:rPr>
        <w:t xml:space="preserve"> in 2010</w:t>
      </w:r>
      <w:r w:rsidR="006411B1" w:rsidRPr="008E3AD2">
        <w:rPr>
          <w:rFonts w:ascii="Franklin Gothic Book" w:hAnsi="Franklin Gothic Book" w:cs="Arial"/>
          <w:color w:val="000000" w:themeColor="text1"/>
        </w:rPr>
        <w:t xml:space="preserve"> along with</w:t>
      </w:r>
      <w:r w:rsidR="00F231FD" w:rsidRPr="008E3AD2">
        <w:rPr>
          <w:rFonts w:ascii="Franklin Gothic Book" w:hAnsi="Franklin Gothic Book" w:cs="Arial"/>
          <w:color w:val="000000" w:themeColor="text1"/>
        </w:rPr>
        <w:t xml:space="preserve"> the</w:t>
      </w:r>
      <w:r w:rsidRPr="008E3AD2">
        <w:rPr>
          <w:rFonts w:ascii="Franklin Gothic Book" w:hAnsi="Franklin Gothic Book" w:cs="Arial"/>
          <w:color w:val="000000" w:themeColor="text1"/>
        </w:rPr>
        <w:t xml:space="preserve"> only employee of MSL</w:t>
      </w:r>
      <w:r w:rsidR="00000063" w:rsidRPr="008E3AD2">
        <w:rPr>
          <w:rFonts w:ascii="Franklin Gothic Book" w:hAnsi="Franklin Gothic Book" w:cs="Arial"/>
          <w:color w:val="000000" w:themeColor="text1"/>
        </w:rPr>
        <w:t>,</w:t>
      </w:r>
      <w:r w:rsidRPr="008E3AD2">
        <w:rPr>
          <w:rFonts w:ascii="Franklin Gothic Book" w:hAnsi="Franklin Gothic Book" w:cs="Arial"/>
          <w:color w:val="000000" w:themeColor="text1"/>
        </w:rPr>
        <w:t xml:space="preserve"> prior to 2</w:t>
      </w:r>
      <w:r w:rsidR="006411B1" w:rsidRPr="008E3AD2">
        <w:rPr>
          <w:rFonts w:ascii="Franklin Gothic Book" w:hAnsi="Franklin Gothic Book" w:cs="Arial"/>
          <w:color w:val="000000" w:themeColor="text1"/>
        </w:rPr>
        <w:t>010</w:t>
      </w:r>
      <w:r w:rsidRPr="008E3AD2">
        <w:rPr>
          <w:rFonts w:ascii="Franklin Gothic Book" w:hAnsi="Franklin Gothic Book" w:cs="Arial"/>
          <w:color w:val="000000" w:themeColor="text1"/>
        </w:rPr>
        <w:t xml:space="preserve"> the </w:t>
      </w:r>
      <w:r w:rsidR="00F231FD" w:rsidRPr="008E3AD2">
        <w:rPr>
          <w:rFonts w:ascii="Franklin Gothic Book" w:hAnsi="Franklin Gothic Book" w:cs="Arial"/>
          <w:color w:val="000000" w:themeColor="text1"/>
        </w:rPr>
        <w:t>Intellectual</w:t>
      </w:r>
      <w:r w:rsidRPr="008E3AD2">
        <w:rPr>
          <w:rFonts w:ascii="Franklin Gothic Book" w:hAnsi="Franklin Gothic Book" w:cs="Arial"/>
          <w:color w:val="000000" w:themeColor="text1"/>
        </w:rPr>
        <w:t xml:space="preserve"> </w:t>
      </w:r>
      <w:r w:rsidR="006411B1" w:rsidRPr="008E3AD2">
        <w:rPr>
          <w:rFonts w:ascii="Franklin Gothic Book" w:hAnsi="Franklin Gothic Book" w:cs="Arial"/>
          <w:color w:val="000000" w:themeColor="text1"/>
        </w:rPr>
        <w:t>P</w:t>
      </w:r>
      <w:r w:rsidRPr="008E3AD2">
        <w:rPr>
          <w:rFonts w:ascii="Franklin Gothic Book" w:hAnsi="Franklin Gothic Book" w:cs="Arial"/>
          <w:color w:val="000000" w:themeColor="text1"/>
        </w:rPr>
        <w:t xml:space="preserve">roperty </w:t>
      </w:r>
      <w:r w:rsidR="00F231FD" w:rsidRPr="008E3AD2">
        <w:rPr>
          <w:rFonts w:ascii="Franklin Gothic Book" w:hAnsi="Franklin Gothic Book" w:cs="Arial"/>
          <w:color w:val="000000" w:themeColor="text1"/>
        </w:rPr>
        <w:t>for</w:t>
      </w:r>
      <w:r w:rsidRPr="008E3AD2">
        <w:rPr>
          <w:rFonts w:ascii="Franklin Gothic Book" w:hAnsi="Franklin Gothic Book" w:cs="Arial"/>
          <w:color w:val="000000" w:themeColor="text1"/>
        </w:rPr>
        <w:t xml:space="preserve"> the MSL system as it was </w:t>
      </w:r>
      <w:r w:rsidR="006411B1" w:rsidRPr="008E3AD2">
        <w:rPr>
          <w:rFonts w:ascii="Franklin Gothic Book" w:hAnsi="Franklin Gothic Book" w:cs="Arial"/>
          <w:color w:val="000000" w:themeColor="text1"/>
        </w:rPr>
        <w:t xml:space="preserve">remained </w:t>
      </w:r>
      <w:r w:rsidRPr="008E3AD2">
        <w:rPr>
          <w:rFonts w:ascii="Franklin Gothic Book" w:hAnsi="Franklin Gothic Book" w:cs="Arial"/>
          <w:color w:val="000000" w:themeColor="text1"/>
        </w:rPr>
        <w:t xml:space="preserve">with the </w:t>
      </w:r>
      <w:r w:rsidR="00F231FD" w:rsidRPr="008E3AD2">
        <w:rPr>
          <w:rFonts w:ascii="Franklin Gothic Book" w:hAnsi="Franklin Gothic Book" w:cs="Arial"/>
          <w:color w:val="000000" w:themeColor="text1"/>
        </w:rPr>
        <w:t>S</w:t>
      </w:r>
      <w:r w:rsidR="006411B1" w:rsidRPr="008E3AD2">
        <w:rPr>
          <w:rFonts w:ascii="Franklin Gothic Book" w:hAnsi="Franklin Gothic Book" w:cs="Arial"/>
          <w:color w:val="000000" w:themeColor="text1"/>
        </w:rPr>
        <w:t xml:space="preserve">tudents’ </w:t>
      </w:r>
      <w:r w:rsidR="00F231FD" w:rsidRPr="008E3AD2">
        <w:rPr>
          <w:rFonts w:ascii="Franklin Gothic Book" w:hAnsi="Franklin Gothic Book" w:cs="Arial"/>
          <w:color w:val="000000" w:themeColor="text1"/>
        </w:rPr>
        <w:t>U</w:t>
      </w:r>
      <w:r w:rsidR="006411B1" w:rsidRPr="008E3AD2">
        <w:rPr>
          <w:rFonts w:ascii="Franklin Gothic Book" w:hAnsi="Franklin Gothic Book" w:cs="Arial"/>
          <w:color w:val="000000" w:themeColor="text1"/>
        </w:rPr>
        <w:t>nion</w:t>
      </w:r>
      <w:r w:rsidRPr="008E3AD2">
        <w:rPr>
          <w:rFonts w:ascii="Franklin Gothic Book" w:hAnsi="Franklin Gothic Book" w:cs="Arial"/>
          <w:color w:val="000000" w:themeColor="text1"/>
        </w:rPr>
        <w:t xml:space="preserve">, the </w:t>
      </w:r>
      <w:r w:rsidR="00F231FD" w:rsidRPr="008E3AD2">
        <w:rPr>
          <w:rFonts w:ascii="Franklin Gothic Book" w:hAnsi="Franklin Gothic Book" w:cs="Arial"/>
          <w:color w:val="000000" w:themeColor="text1"/>
        </w:rPr>
        <w:t>S</w:t>
      </w:r>
      <w:r w:rsidR="006411B1" w:rsidRPr="008E3AD2">
        <w:rPr>
          <w:rFonts w:ascii="Franklin Gothic Book" w:hAnsi="Franklin Gothic Book" w:cs="Arial"/>
          <w:color w:val="000000" w:themeColor="text1"/>
        </w:rPr>
        <w:t xml:space="preserve">tudents’ </w:t>
      </w:r>
      <w:r w:rsidR="00F231FD" w:rsidRPr="008E3AD2">
        <w:rPr>
          <w:rFonts w:ascii="Franklin Gothic Book" w:hAnsi="Franklin Gothic Book" w:cs="Arial"/>
          <w:color w:val="000000" w:themeColor="text1"/>
        </w:rPr>
        <w:lastRenderedPageBreak/>
        <w:t>U</w:t>
      </w:r>
      <w:r w:rsidR="006411B1" w:rsidRPr="008E3AD2">
        <w:rPr>
          <w:rFonts w:ascii="Franklin Gothic Book" w:hAnsi="Franklin Gothic Book" w:cs="Arial"/>
          <w:color w:val="000000" w:themeColor="text1"/>
        </w:rPr>
        <w:t>nion</w:t>
      </w:r>
      <w:r w:rsidRPr="008E3AD2">
        <w:rPr>
          <w:rFonts w:ascii="Franklin Gothic Book" w:hAnsi="Franklin Gothic Book" w:cs="Arial"/>
          <w:color w:val="000000" w:themeColor="text1"/>
        </w:rPr>
        <w:t xml:space="preserve"> own</w:t>
      </w:r>
      <w:r w:rsidR="006411B1" w:rsidRPr="008E3AD2">
        <w:rPr>
          <w:rFonts w:ascii="Franklin Gothic Book" w:hAnsi="Franklin Gothic Book" w:cs="Arial"/>
          <w:color w:val="000000" w:themeColor="text1"/>
        </w:rPr>
        <w:t>ed</w:t>
      </w:r>
      <w:r w:rsidRPr="008E3AD2">
        <w:rPr>
          <w:rFonts w:ascii="Franklin Gothic Book" w:hAnsi="Franklin Gothic Book" w:cs="Arial"/>
          <w:color w:val="000000" w:themeColor="text1"/>
        </w:rPr>
        <w:t xml:space="preserve"> the IP </w:t>
      </w:r>
      <w:r w:rsidR="00F231FD" w:rsidRPr="008E3AD2">
        <w:rPr>
          <w:rFonts w:ascii="Franklin Gothic Book" w:hAnsi="Franklin Gothic Book" w:cs="Arial"/>
          <w:color w:val="000000" w:themeColor="text1"/>
        </w:rPr>
        <w:t>for</w:t>
      </w:r>
      <w:r w:rsidRPr="008E3AD2">
        <w:rPr>
          <w:rFonts w:ascii="Franklin Gothic Book" w:hAnsi="Franklin Gothic Book" w:cs="Arial"/>
          <w:color w:val="000000" w:themeColor="text1"/>
        </w:rPr>
        <w:t xml:space="preserve"> the system at that point  in time (licensed the use of the system to MSL), subsequent to that the system has been improved and developed, </w:t>
      </w:r>
      <w:r w:rsidR="006411B1" w:rsidRPr="008E3AD2">
        <w:rPr>
          <w:rFonts w:ascii="Franklin Gothic Book" w:hAnsi="Franklin Gothic Book" w:cs="Arial"/>
          <w:color w:val="000000" w:themeColor="text1"/>
        </w:rPr>
        <w:t xml:space="preserve">the IP relating to the changes belongs to MSL., ownership of the IP as it is would create problems particularly if </w:t>
      </w:r>
      <w:r w:rsidRPr="008E3AD2">
        <w:rPr>
          <w:rFonts w:ascii="Franklin Gothic Book" w:hAnsi="Franklin Gothic Book" w:cs="Arial"/>
          <w:color w:val="000000" w:themeColor="text1"/>
        </w:rPr>
        <w:t>MSL</w:t>
      </w:r>
      <w:r w:rsidR="006411B1" w:rsidRPr="008E3AD2">
        <w:rPr>
          <w:rFonts w:ascii="Franklin Gothic Book" w:hAnsi="Franklin Gothic Book" w:cs="Arial"/>
          <w:color w:val="000000" w:themeColor="text1"/>
        </w:rPr>
        <w:t xml:space="preserve"> was to be sold. </w:t>
      </w:r>
    </w:p>
    <w:p w:rsidR="006411B1" w:rsidRPr="008E3AD2" w:rsidRDefault="006411B1" w:rsidP="00DA36FF">
      <w:pPr>
        <w:tabs>
          <w:tab w:val="left" w:pos="1560"/>
          <w:tab w:val="left" w:pos="9781"/>
          <w:tab w:val="left" w:pos="10206"/>
        </w:tabs>
        <w:ind w:left="1555" w:right="-64" w:hanging="1555"/>
        <w:jc w:val="both"/>
        <w:rPr>
          <w:rFonts w:ascii="Franklin Gothic Book" w:hAnsi="Franklin Gothic Book" w:cs="Arial"/>
          <w:color w:val="000000" w:themeColor="text1"/>
        </w:rPr>
      </w:pPr>
      <w:r w:rsidRPr="008E3AD2">
        <w:rPr>
          <w:rFonts w:ascii="Franklin Gothic Book" w:hAnsi="Franklin Gothic Book" w:cs="Arial"/>
          <w:color w:val="000000" w:themeColor="text1"/>
        </w:rPr>
        <w:tab/>
        <w:t>A</w:t>
      </w:r>
      <w:r w:rsidR="00184D98" w:rsidRPr="008E3AD2">
        <w:rPr>
          <w:rFonts w:ascii="Franklin Gothic Book" w:hAnsi="Franklin Gothic Book" w:cs="Arial"/>
          <w:color w:val="000000" w:themeColor="text1"/>
        </w:rPr>
        <w:t xml:space="preserve"> transfer of the IP completely from the Union into MSL</w:t>
      </w:r>
      <w:r w:rsidRPr="008E3AD2">
        <w:rPr>
          <w:rFonts w:ascii="Franklin Gothic Book" w:hAnsi="Franklin Gothic Book" w:cs="Arial"/>
          <w:color w:val="000000" w:themeColor="text1"/>
        </w:rPr>
        <w:t xml:space="preserve"> has been advised</w:t>
      </w:r>
      <w:r w:rsidR="00184D98" w:rsidRPr="008E3AD2">
        <w:rPr>
          <w:rFonts w:ascii="Franklin Gothic Book" w:hAnsi="Franklin Gothic Book" w:cs="Arial"/>
          <w:color w:val="000000" w:themeColor="text1"/>
        </w:rPr>
        <w:t xml:space="preserve">, </w:t>
      </w:r>
      <w:r w:rsidRPr="008E3AD2">
        <w:rPr>
          <w:rFonts w:ascii="Franklin Gothic Book" w:hAnsi="Franklin Gothic Book" w:cs="Arial"/>
          <w:color w:val="000000" w:themeColor="text1"/>
        </w:rPr>
        <w:t>currently in communication with the</w:t>
      </w:r>
      <w:r w:rsidR="00184D98" w:rsidRPr="008E3AD2">
        <w:rPr>
          <w:rFonts w:ascii="Franklin Gothic Book" w:hAnsi="Franklin Gothic Book" w:cs="Arial"/>
          <w:color w:val="000000" w:themeColor="text1"/>
        </w:rPr>
        <w:t xml:space="preserve"> lawyers</w:t>
      </w:r>
      <w:r w:rsidRPr="008E3AD2">
        <w:rPr>
          <w:rFonts w:ascii="Franklin Gothic Book" w:hAnsi="Franklin Gothic Book" w:cs="Arial"/>
          <w:color w:val="000000" w:themeColor="text1"/>
        </w:rPr>
        <w:t xml:space="preserve">, </w:t>
      </w:r>
      <w:r w:rsidR="00184D98" w:rsidRPr="008E3AD2">
        <w:rPr>
          <w:rFonts w:ascii="Franklin Gothic Book" w:hAnsi="Franklin Gothic Book" w:cs="Arial"/>
          <w:color w:val="000000" w:themeColor="text1"/>
        </w:rPr>
        <w:t xml:space="preserve">currently have first draft of the agreement, </w:t>
      </w:r>
      <w:r w:rsidRPr="008E3AD2">
        <w:rPr>
          <w:rFonts w:ascii="Franklin Gothic Book" w:hAnsi="Franklin Gothic Book" w:cs="Arial"/>
          <w:color w:val="000000" w:themeColor="text1"/>
        </w:rPr>
        <w:t xml:space="preserve">discussing further with the </w:t>
      </w:r>
      <w:r w:rsidR="000A66D4">
        <w:rPr>
          <w:rFonts w:ascii="Franklin Gothic Book" w:hAnsi="Franklin Gothic Book" w:cs="Arial"/>
          <w:color w:val="000000" w:themeColor="text1"/>
        </w:rPr>
        <w:t>legal advisors and auditors</w:t>
      </w:r>
      <w:r w:rsidRPr="008E3AD2">
        <w:rPr>
          <w:rFonts w:ascii="Franklin Gothic Book" w:hAnsi="Franklin Gothic Book" w:cs="Arial"/>
          <w:color w:val="000000" w:themeColor="text1"/>
        </w:rPr>
        <w:t>.</w:t>
      </w:r>
    </w:p>
    <w:p w:rsidR="000A66D4" w:rsidRDefault="006411B1" w:rsidP="00DA36FF">
      <w:pPr>
        <w:tabs>
          <w:tab w:val="left" w:pos="1560"/>
          <w:tab w:val="left" w:pos="9781"/>
          <w:tab w:val="left" w:pos="10206"/>
        </w:tabs>
        <w:ind w:left="1555" w:right="-64" w:hanging="1555"/>
        <w:jc w:val="both"/>
        <w:rPr>
          <w:rFonts w:ascii="Franklin Gothic Book" w:hAnsi="Franklin Gothic Book" w:cs="Arial"/>
          <w:color w:val="000000" w:themeColor="text1"/>
        </w:rPr>
      </w:pPr>
      <w:r w:rsidRPr="008E3AD2">
        <w:rPr>
          <w:rFonts w:ascii="Franklin Gothic Book" w:hAnsi="Franklin Gothic Book" w:cs="Arial"/>
          <w:color w:val="000000" w:themeColor="text1"/>
        </w:rPr>
        <w:tab/>
      </w:r>
      <w:r w:rsidR="000A66D4">
        <w:rPr>
          <w:rFonts w:ascii="Franklin Gothic Book" w:hAnsi="Franklin Gothic Book" w:cs="Arial"/>
          <w:color w:val="000000" w:themeColor="text1"/>
        </w:rPr>
        <w:t>The Board agreed that subject to no material matters arising to change the recommendation, permission was given to take this item as an email vote, if required over the summer period.</w:t>
      </w:r>
    </w:p>
    <w:p w:rsidR="00184D98" w:rsidRPr="008E3AD2" w:rsidRDefault="00184D98" w:rsidP="00DA36FF">
      <w:pPr>
        <w:tabs>
          <w:tab w:val="left" w:pos="1560"/>
          <w:tab w:val="left" w:pos="9781"/>
          <w:tab w:val="left" w:pos="10206"/>
        </w:tabs>
        <w:ind w:left="1555" w:right="-64" w:hanging="1555"/>
        <w:jc w:val="both"/>
        <w:rPr>
          <w:rFonts w:ascii="Franklin Gothic Book" w:hAnsi="Franklin Gothic Book" w:cs="Arial"/>
          <w:color w:val="000000" w:themeColor="text1"/>
        </w:rPr>
      </w:pPr>
    </w:p>
    <w:p w:rsidR="00184D98" w:rsidRPr="008E3AD2" w:rsidRDefault="00184D98" w:rsidP="00DA36FF">
      <w:pPr>
        <w:tabs>
          <w:tab w:val="left" w:pos="1560"/>
          <w:tab w:val="left" w:pos="9781"/>
          <w:tab w:val="left" w:pos="10206"/>
        </w:tabs>
        <w:ind w:left="1555" w:right="-64" w:hanging="1555"/>
        <w:jc w:val="both"/>
        <w:rPr>
          <w:rFonts w:ascii="Franklin Gothic Book" w:hAnsi="Franklin Gothic Book" w:cs="Arial"/>
          <w:b/>
        </w:rPr>
      </w:pPr>
    </w:p>
    <w:p w:rsidR="00184D98" w:rsidRPr="008E3AD2" w:rsidRDefault="00BE0691" w:rsidP="00DA36FF">
      <w:pPr>
        <w:tabs>
          <w:tab w:val="left" w:pos="1560"/>
          <w:tab w:val="left" w:pos="9781"/>
          <w:tab w:val="left" w:pos="10206"/>
        </w:tabs>
        <w:ind w:right="-64"/>
        <w:jc w:val="both"/>
        <w:rPr>
          <w:rFonts w:ascii="Century Gothic" w:hAnsi="Century Gothic" w:cs="Arial"/>
          <w:b/>
        </w:rPr>
      </w:pPr>
      <w:r w:rsidRPr="008E3AD2">
        <w:rPr>
          <w:rFonts w:ascii="Century Gothic" w:hAnsi="Century Gothic" w:cs="Arial"/>
          <w:b/>
        </w:rPr>
        <w:t>6.12</w:t>
      </w:r>
      <w:r w:rsidR="008E3AD2" w:rsidRPr="008E3AD2">
        <w:rPr>
          <w:rFonts w:ascii="Century Gothic" w:hAnsi="Century Gothic" w:cs="Arial"/>
          <w:b/>
        </w:rPr>
        <w:t>. O</w:t>
      </w:r>
      <w:r w:rsidRPr="008E3AD2">
        <w:rPr>
          <w:rFonts w:ascii="Century Gothic" w:hAnsi="Century Gothic" w:cs="Arial"/>
          <w:b/>
        </w:rPr>
        <w:tab/>
        <w:t xml:space="preserve">ELECTIONS REPORT </w:t>
      </w:r>
    </w:p>
    <w:p w:rsidR="00184D98" w:rsidRPr="008E3AD2" w:rsidRDefault="00184D98" w:rsidP="00DA36FF">
      <w:pPr>
        <w:tabs>
          <w:tab w:val="left" w:pos="1560"/>
          <w:tab w:val="left" w:pos="9781"/>
          <w:tab w:val="left" w:pos="10206"/>
        </w:tabs>
        <w:ind w:right="-64"/>
        <w:jc w:val="both"/>
        <w:rPr>
          <w:rFonts w:ascii="Franklin Gothic Book" w:hAnsi="Franklin Gothic Book" w:cs="Arial"/>
        </w:rPr>
      </w:pPr>
      <w:r w:rsidRPr="008E3AD2">
        <w:rPr>
          <w:rFonts w:ascii="Franklin Gothic Book" w:hAnsi="Franklin Gothic Book" w:cs="Arial"/>
          <w:b/>
        </w:rPr>
        <w:tab/>
      </w:r>
      <w:r w:rsidRPr="008E3AD2">
        <w:rPr>
          <w:rFonts w:ascii="Franklin Gothic Book" w:hAnsi="Franklin Gothic Book" w:cs="Arial"/>
        </w:rPr>
        <w:t>Paper noted.</w:t>
      </w:r>
    </w:p>
    <w:p w:rsidR="00184D98" w:rsidRPr="008E3AD2" w:rsidRDefault="00184D98" w:rsidP="00DA36FF">
      <w:pPr>
        <w:tabs>
          <w:tab w:val="left" w:pos="1560"/>
          <w:tab w:val="left" w:pos="9781"/>
          <w:tab w:val="left" w:pos="10206"/>
        </w:tabs>
        <w:ind w:right="-64"/>
        <w:jc w:val="both"/>
        <w:rPr>
          <w:rFonts w:ascii="Franklin Gothic Book" w:hAnsi="Franklin Gothic Book" w:cs="Arial"/>
        </w:rPr>
      </w:pPr>
      <w:r w:rsidRPr="008E3AD2">
        <w:rPr>
          <w:rFonts w:ascii="Franklin Gothic Book" w:hAnsi="Franklin Gothic Book" w:cs="Arial"/>
        </w:rPr>
        <w:tab/>
        <w:t>EC – woman/man binary split to consider for the future.</w:t>
      </w:r>
    </w:p>
    <w:p w:rsidR="00184D98" w:rsidRPr="008E3AD2" w:rsidRDefault="00184D98" w:rsidP="00DA36FF">
      <w:pPr>
        <w:tabs>
          <w:tab w:val="left" w:pos="1560"/>
          <w:tab w:val="left" w:pos="9781"/>
          <w:tab w:val="left" w:pos="10206"/>
        </w:tabs>
        <w:ind w:right="-64"/>
        <w:jc w:val="both"/>
        <w:rPr>
          <w:rFonts w:ascii="Franklin Gothic Book" w:hAnsi="Franklin Gothic Book" w:cs="Arial"/>
        </w:rPr>
      </w:pPr>
    </w:p>
    <w:p w:rsidR="00184D98" w:rsidRPr="008E3AD2" w:rsidRDefault="00184D98" w:rsidP="00DA36FF">
      <w:pPr>
        <w:tabs>
          <w:tab w:val="left" w:pos="1560"/>
          <w:tab w:val="left" w:pos="9781"/>
          <w:tab w:val="left" w:pos="10206"/>
        </w:tabs>
        <w:ind w:left="1560" w:right="-64" w:hanging="1560"/>
        <w:jc w:val="both"/>
        <w:rPr>
          <w:rFonts w:ascii="Franklin Gothic Book" w:hAnsi="Franklin Gothic Book" w:cs="Arial"/>
        </w:rPr>
      </w:pPr>
      <w:r w:rsidRPr="008E3AD2">
        <w:rPr>
          <w:rFonts w:ascii="Franklin Gothic Book" w:hAnsi="Franklin Gothic Book" w:cs="Arial"/>
        </w:rPr>
        <w:tab/>
      </w:r>
      <w:r w:rsidRPr="008E3AD2">
        <w:rPr>
          <w:rFonts w:ascii="Franklin Gothic Book" w:hAnsi="Franklin Gothic Book" w:cs="Arial"/>
          <w:b/>
        </w:rPr>
        <w:t>Resolved:</w:t>
      </w:r>
      <w:r w:rsidRPr="008E3AD2">
        <w:rPr>
          <w:rFonts w:ascii="Franklin Gothic Book" w:hAnsi="Franklin Gothic Book" w:cs="Arial"/>
        </w:rPr>
        <w:t xml:space="preserve"> Report </w:t>
      </w:r>
      <w:r w:rsidR="00F231FD" w:rsidRPr="008E3AD2">
        <w:rPr>
          <w:rFonts w:ascii="Franklin Gothic Book" w:hAnsi="Franklin Gothic Book" w:cs="Arial"/>
        </w:rPr>
        <w:t>noted</w:t>
      </w:r>
      <w:r w:rsidRPr="008E3AD2">
        <w:rPr>
          <w:rFonts w:ascii="Franklin Gothic Book" w:hAnsi="Franklin Gothic Book" w:cs="Arial"/>
        </w:rPr>
        <w:t xml:space="preserve"> formal report to be presented to the October meeting of the University </w:t>
      </w:r>
      <w:r w:rsidR="00E73CDD" w:rsidRPr="008E3AD2">
        <w:rPr>
          <w:rFonts w:ascii="Franklin Gothic Book" w:hAnsi="Franklin Gothic Book" w:cs="Arial"/>
        </w:rPr>
        <w:t>C</w:t>
      </w:r>
      <w:r w:rsidRPr="008E3AD2">
        <w:rPr>
          <w:rFonts w:ascii="Franklin Gothic Book" w:hAnsi="Franklin Gothic Book" w:cs="Arial"/>
        </w:rPr>
        <w:t>ouncil.</w:t>
      </w:r>
    </w:p>
    <w:p w:rsidR="00184D98" w:rsidRPr="008E3AD2" w:rsidRDefault="00184D98" w:rsidP="00DA36FF">
      <w:pPr>
        <w:tabs>
          <w:tab w:val="left" w:pos="1560"/>
          <w:tab w:val="left" w:pos="9781"/>
          <w:tab w:val="left" w:pos="10206"/>
        </w:tabs>
        <w:ind w:right="-64"/>
        <w:jc w:val="both"/>
        <w:rPr>
          <w:rFonts w:ascii="Franklin Gothic Book" w:hAnsi="Franklin Gothic Book" w:cs="Arial"/>
          <w:b/>
        </w:rPr>
      </w:pPr>
    </w:p>
    <w:p w:rsidR="00BE0691" w:rsidRPr="008E3AD2" w:rsidRDefault="00BE0691" w:rsidP="00DA36FF">
      <w:pPr>
        <w:tabs>
          <w:tab w:val="left" w:pos="1560"/>
          <w:tab w:val="left" w:pos="9781"/>
          <w:tab w:val="left" w:pos="10206"/>
        </w:tabs>
        <w:ind w:right="-64"/>
        <w:jc w:val="both"/>
        <w:rPr>
          <w:rFonts w:ascii="Century Gothic" w:hAnsi="Century Gothic" w:cs="Arial"/>
          <w:b/>
        </w:rPr>
      </w:pPr>
      <w:r w:rsidRPr="008E3AD2">
        <w:rPr>
          <w:rFonts w:ascii="Century Gothic" w:hAnsi="Century Gothic" w:cs="Arial"/>
          <w:b/>
        </w:rPr>
        <w:t>6.13</w:t>
      </w:r>
      <w:r w:rsidR="008E3AD2" w:rsidRPr="008E3AD2">
        <w:rPr>
          <w:rFonts w:ascii="Century Gothic" w:hAnsi="Century Gothic" w:cs="Arial"/>
          <w:b/>
        </w:rPr>
        <w:t>. O</w:t>
      </w:r>
      <w:r w:rsidRPr="008E3AD2">
        <w:rPr>
          <w:rFonts w:ascii="Century Gothic" w:hAnsi="Century Gothic" w:cs="Arial"/>
          <w:b/>
        </w:rPr>
        <w:tab/>
        <w:t xml:space="preserve">STRATEGIC PLAN UPDATE </w:t>
      </w:r>
    </w:p>
    <w:p w:rsidR="00E73CDD" w:rsidRPr="008E3AD2" w:rsidRDefault="00E73CDD" w:rsidP="00DA36FF">
      <w:pPr>
        <w:tabs>
          <w:tab w:val="left" w:pos="1560"/>
          <w:tab w:val="left" w:pos="9781"/>
          <w:tab w:val="left" w:pos="10206"/>
        </w:tabs>
        <w:ind w:right="-64"/>
        <w:jc w:val="both"/>
        <w:rPr>
          <w:rFonts w:ascii="Franklin Gothic Book" w:hAnsi="Franklin Gothic Book" w:cs="Arial"/>
        </w:rPr>
      </w:pPr>
      <w:r w:rsidRPr="008E3AD2">
        <w:rPr>
          <w:rFonts w:ascii="Franklin Gothic Book" w:hAnsi="Franklin Gothic Book" w:cs="Arial"/>
          <w:b/>
        </w:rPr>
        <w:tab/>
      </w:r>
      <w:r w:rsidRPr="008E3AD2">
        <w:rPr>
          <w:rFonts w:ascii="Franklin Gothic Book" w:hAnsi="Franklin Gothic Book" w:cs="Arial"/>
        </w:rPr>
        <w:t>Paper noted.</w:t>
      </w:r>
    </w:p>
    <w:p w:rsidR="00E73CDD" w:rsidRPr="008E3AD2" w:rsidRDefault="00E73CDD" w:rsidP="00DA36FF">
      <w:pPr>
        <w:tabs>
          <w:tab w:val="left" w:pos="1560"/>
          <w:tab w:val="left" w:pos="9781"/>
          <w:tab w:val="left" w:pos="10206"/>
        </w:tabs>
        <w:ind w:right="-64"/>
        <w:jc w:val="both"/>
        <w:rPr>
          <w:rFonts w:ascii="Franklin Gothic Book" w:hAnsi="Franklin Gothic Book" w:cs="Arial"/>
        </w:rPr>
      </w:pPr>
      <w:r w:rsidRPr="008E3AD2">
        <w:rPr>
          <w:rFonts w:ascii="Franklin Gothic Book" w:hAnsi="Franklin Gothic Book" w:cs="Arial"/>
        </w:rPr>
        <w:tab/>
        <w:t>JC talked through the progress to date.</w:t>
      </w:r>
    </w:p>
    <w:p w:rsidR="00267D9D" w:rsidRPr="008E3AD2" w:rsidRDefault="00E73CDD" w:rsidP="00DA36FF">
      <w:pPr>
        <w:tabs>
          <w:tab w:val="left" w:pos="1560"/>
          <w:tab w:val="left" w:pos="9781"/>
          <w:tab w:val="left" w:pos="10206"/>
        </w:tabs>
        <w:ind w:left="1560" w:right="-64" w:hanging="1560"/>
        <w:jc w:val="both"/>
        <w:rPr>
          <w:rFonts w:ascii="Franklin Gothic Book" w:hAnsi="Franklin Gothic Book" w:cs="Arial"/>
        </w:rPr>
      </w:pPr>
      <w:r w:rsidRPr="008E3AD2">
        <w:rPr>
          <w:rFonts w:ascii="Franklin Gothic Book" w:hAnsi="Franklin Gothic Book" w:cs="Arial"/>
        </w:rPr>
        <w:tab/>
        <w:t xml:space="preserve">To note highlights to read successful IIP and not IIB and staff survey as outlined in the executive summary. </w:t>
      </w:r>
    </w:p>
    <w:p w:rsidR="009D6146" w:rsidRPr="008E3AD2" w:rsidRDefault="009D6146" w:rsidP="00DA36FF">
      <w:pPr>
        <w:tabs>
          <w:tab w:val="left" w:pos="1560"/>
          <w:tab w:val="left" w:pos="9781"/>
          <w:tab w:val="left" w:pos="10206"/>
        </w:tabs>
        <w:ind w:left="1560" w:right="-64" w:hanging="1560"/>
        <w:jc w:val="both"/>
        <w:rPr>
          <w:rFonts w:ascii="Franklin Gothic Book" w:hAnsi="Franklin Gothic Book" w:cs="Arial"/>
        </w:rPr>
      </w:pPr>
      <w:r w:rsidRPr="008E3AD2">
        <w:rPr>
          <w:rFonts w:ascii="Franklin Gothic Book" w:hAnsi="Franklin Gothic Book" w:cs="Arial"/>
        </w:rPr>
        <w:tab/>
        <w:t>Discussion took place with regards to the content of the document and the requirement to incorporate delivery against strategy</w:t>
      </w:r>
      <w:r w:rsidR="00624F90" w:rsidRPr="008E3AD2">
        <w:rPr>
          <w:rFonts w:ascii="Franklin Gothic Book" w:hAnsi="Franklin Gothic Book" w:cs="Arial"/>
        </w:rPr>
        <w:t xml:space="preserve">, emphasising the </w:t>
      </w:r>
      <w:r w:rsidRPr="008E3AD2">
        <w:rPr>
          <w:rFonts w:ascii="Franklin Gothic Book" w:hAnsi="Franklin Gothic Book" w:cs="Arial"/>
        </w:rPr>
        <w:t>highlight</w:t>
      </w:r>
      <w:r w:rsidR="00624F90" w:rsidRPr="008E3AD2">
        <w:rPr>
          <w:rFonts w:ascii="Franklin Gothic Book" w:hAnsi="Franklin Gothic Book" w:cs="Arial"/>
        </w:rPr>
        <w:t xml:space="preserve">s and what they mean, requirement to </w:t>
      </w:r>
      <w:r w:rsidR="00272EDF" w:rsidRPr="008E3AD2">
        <w:rPr>
          <w:rFonts w:ascii="Franklin Gothic Book" w:hAnsi="Franklin Gothic Book" w:cs="Arial"/>
        </w:rPr>
        <w:t>identify</w:t>
      </w:r>
      <w:r w:rsidR="00624F90" w:rsidRPr="008E3AD2">
        <w:rPr>
          <w:rFonts w:ascii="Franklin Gothic Book" w:hAnsi="Franklin Gothic Book" w:cs="Arial"/>
        </w:rPr>
        <w:t xml:space="preserve"> the balance between the strategy and the long term direction versus what will happen this year in order to take a step towards that, requirement to incorporate where the SU currently is on the trajectory, about impact.  </w:t>
      </w:r>
      <w:r w:rsidRPr="008E3AD2">
        <w:rPr>
          <w:rFonts w:ascii="Franklin Gothic Book" w:hAnsi="Franklin Gothic Book" w:cs="Arial"/>
        </w:rPr>
        <w:t xml:space="preserve"> </w:t>
      </w:r>
    </w:p>
    <w:p w:rsidR="00624F90" w:rsidRPr="008E3AD2" w:rsidRDefault="00624F90" w:rsidP="00DA36FF">
      <w:pPr>
        <w:tabs>
          <w:tab w:val="left" w:pos="1560"/>
          <w:tab w:val="left" w:pos="9781"/>
          <w:tab w:val="left" w:pos="10206"/>
        </w:tabs>
        <w:ind w:left="1560" w:right="-64" w:hanging="1560"/>
        <w:jc w:val="both"/>
        <w:rPr>
          <w:rFonts w:ascii="Franklin Gothic Book" w:hAnsi="Franklin Gothic Book" w:cs="Arial"/>
        </w:rPr>
      </w:pPr>
      <w:r w:rsidRPr="008E3AD2">
        <w:rPr>
          <w:rFonts w:ascii="Franklin Gothic Book" w:hAnsi="Franklin Gothic Book" w:cs="Arial"/>
        </w:rPr>
        <w:lastRenderedPageBreak/>
        <w:tab/>
        <w:t>The danger of getting caught up in the terminology and not adding another level of complexity was</w:t>
      </w:r>
      <w:r w:rsidR="00D52707" w:rsidRPr="008E3AD2">
        <w:rPr>
          <w:rFonts w:ascii="Franklin Gothic Book" w:hAnsi="Franklin Gothic Book" w:cs="Arial"/>
        </w:rPr>
        <w:t xml:space="preserve"> discussed</w:t>
      </w:r>
      <w:r w:rsidRPr="008E3AD2">
        <w:rPr>
          <w:rFonts w:ascii="Franklin Gothic Book" w:hAnsi="Franklin Gothic Book" w:cs="Arial"/>
        </w:rPr>
        <w:t>.</w:t>
      </w:r>
      <w:r w:rsidR="007E6461" w:rsidRPr="008E3AD2">
        <w:rPr>
          <w:rFonts w:ascii="Franklin Gothic Book" w:hAnsi="Franklin Gothic Book" w:cs="Arial"/>
        </w:rPr>
        <w:t xml:space="preserve">  </w:t>
      </w:r>
    </w:p>
    <w:p w:rsidR="005D0973" w:rsidRPr="008E3AD2" w:rsidRDefault="005D0973" w:rsidP="005D0973">
      <w:pPr>
        <w:tabs>
          <w:tab w:val="left" w:pos="1560"/>
          <w:tab w:val="left" w:pos="9781"/>
          <w:tab w:val="left" w:pos="10206"/>
        </w:tabs>
        <w:ind w:left="1560" w:right="-64"/>
        <w:jc w:val="both"/>
        <w:rPr>
          <w:rFonts w:ascii="Franklin Gothic Book" w:hAnsi="Franklin Gothic Book" w:cs="Arial"/>
        </w:rPr>
      </w:pPr>
      <w:r w:rsidRPr="008E3AD2">
        <w:rPr>
          <w:rFonts w:ascii="Franklin Gothic Book" w:hAnsi="Franklin Gothic Book" w:cs="Arial"/>
        </w:rPr>
        <w:t xml:space="preserve">JC reported that as an internal document it drives the departments to think about the projects and reflecting on what has been achieved.  CL tasked with talking to other </w:t>
      </w:r>
      <w:r w:rsidR="008E3AD2" w:rsidRPr="008E3AD2">
        <w:rPr>
          <w:rFonts w:ascii="Franklin Gothic Book" w:hAnsi="Franklin Gothic Book" w:cs="Arial"/>
        </w:rPr>
        <w:t>S</w:t>
      </w:r>
      <w:r w:rsidRPr="008E3AD2">
        <w:rPr>
          <w:rFonts w:ascii="Franklin Gothic Book" w:hAnsi="Franklin Gothic Book" w:cs="Arial"/>
        </w:rPr>
        <w:t xml:space="preserve">tudent </w:t>
      </w:r>
      <w:r w:rsidR="008E3AD2" w:rsidRPr="008E3AD2">
        <w:rPr>
          <w:rFonts w:ascii="Franklin Gothic Book" w:hAnsi="Franklin Gothic Book" w:cs="Arial"/>
        </w:rPr>
        <w:t>U</w:t>
      </w:r>
      <w:r w:rsidRPr="008E3AD2">
        <w:rPr>
          <w:rFonts w:ascii="Franklin Gothic Book" w:hAnsi="Franklin Gothic Book" w:cs="Arial"/>
        </w:rPr>
        <w:t>nions and other sector organisations about how they report strategy progress to the board, CL also addressing impact and impact measurement.</w:t>
      </w:r>
    </w:p>
    <w:p w:rsidR="005D0973" w:rsidRPr="008E3AD2" w:rsidRDefault="005D0973" w:rsidP="005D0973">
      <w:pPr>
        <w:tabs>
          <w:tab w:val="left" w:pos="1560"/>
          <w:tab w:val="left" w:pos="9781"/>
          <w:tab w:val="left" w:pos="10206"/>
        </w:tabs>
        <w:ind w:left="1560" w:right="-64"/>
        <w:jc w:val="both"/>
        <w:rPr>
          <w:rFonts w:ascii="Franklin Gothic Book" w:hAnsi="Franklin Gothic Book" w:cs="Arial"/>
        </w:rPr>
      </w:pPr>
      <w:r w:rsidRPr="008E3AD2">
        <w:rPr>
          <w:rFonts w:ascii="Franklin Gothic Book" w:hAnsi="Franklin Gothic Book" w:cs="Arial"/>
        </w:rPr>
        <w:t>JC to consider all points raised, everybody’s perspective on what they may look like</w:t>
      </w:r>
      <w:r w:rsidR="00272EDF" w:rsidRPr="008E3AD2">
        <w:rPr>
          <w:rFonts w:ascii="Franklin Gothic Book" w:hAnsi="Franklin Gothic Book" w:cs="Arial"/>
        </w:rPr>
        <w:t xml:space="preserve"> welcome</w:t>
      </w:r>
      <w:r w:rsidRPr="008E3AD2">
        <w:rPr>
          <w:rFonts w:ascii="Franklin Gothic Book" w:hAnsi="Franklin Gothic Book" w:cs="Arial"/>
        </w:rPr>
        <w:t>.</w:t>
      </w:r>
    </w:p>
    <w:p w:rsidR="005D0973" w:rsidRPr="008E3AD2" w:rsidRDefault="005D0973" w:rsidP="005D0973">
      <w:pPr>
        <w:tabs>
          <w:tab w:val="left" w:pos="1560"/>
          <w:tab w:val="left" w:pos="9781"/>
          <w:tab w:val="left" w:pos="10206"/>
        </w:tabs>
        <w:ind w:left="1560" w:right="-64" w:hanging="1560"/>
        <w:jc w:val="both"/>
        <w:rPr>
          <w:rFonts w:ascii="Franklin Gothic Book" w:hAnsi="Franklin Gothic Book" w:cs="Arial"/>
        </w:rPr>
      </w:pPr>
    </w:p>
    <w:p w:rsidR="005D0973" w:rsidRPr="008E3AD2" w:rsidRDefault="00272EDF" w:rsidP="00DA36FF">
      <w:pPr>
        <w:tabs>
          <w:tab w:val="left" w:pos="1560"/>
          <w:tab w:val="left" w:pos="9781"/>
          <w:tab w:val="left" w:pos="10206"/>
        </w:tabs>
        <w:ind w:left="1560" w:right="-64" w:hanging="1560"/>
        <w:jc w:val="both"/>
        <w:rPr>
          <w:rFonts w:ascii="Franklin Gothic Book" w:hAnsi="Franklin Gothic Book" w:cs="Arial"/>
        </w:rPr>
      </w:pPr>
      <w:r w:rsidRPr="008E3AD2">
        <w:rPr>
          <w:rFonts w:ascii="Franklin Gothic Book" w:hAnsi="Franklin Gothic Book" w:cs="Arial"/>
        </w:rPr>
        <w:tab/>
      </w:r>
      <w:r w:rsidRPr="008E3AD2">
        <w:rPr>
          <w:rFonts w:ascii="Franklin Gothic Book" w:hAnsi="Franklin Gothic Book" w:cs="Arial"/>
          <w:b/>
        </w:rPr>
        <w:t>Resolved:</w:t>
      </w:r>
      <w:r w:rsidR="008E3AD2" w:rsidRPr="008E3AD2">
        <w:rPr>
          <w:rFonts w:ascii="Franklin Gothic Book" w:hAnsi="Franklin Gothic Book" w:cs="Arial"/>
          <w:b/>
        </w:rPr>
        <w:t xml:space="preserve"> </w:t>
      </w:r>
      <w:r w:rsidR="008E3AD2" w:rsidRPr="008E3AD2">
        <w:rPr>
          <w:rFonts w:ascii="Franklin Gothic Book" w:hAnsi="Franklin Gothic Book" w:cs="Arial"/>
        </w:rPr>
        <w:t>Progress to date, noted.</w:t>
      </w:r>
    </w:p>
    <w:p w:rsidR="00624F90" w:rsidRPr="008E3AD2" w:rsidRDefault="00267D9D" w:rsidP="00DA36FF">
      <w:pPr>
        <w:tabs>
          <w:tab w:val="left" w:pos="1560"/>
          <w:tab w:val="left" w:pos="9781"/>
          <w:tab w:val="left" w:pos="10206"/>
        </w:tabs>
        <w:ind w:left="1560" w:right="-64" w:hanging="1560"/>
        <w:jc w:val="both"/>
        <w:rPr>
          <w:rFonts w:ascii="Franklin Gothic Book" w:hAnsi="Franklin Gothic Book" w:cs="Arial"/>
        </w:rPr>
      </w:pPr>
      <w:r w:rsidRPr="008E3AD2">
        <w:rPr>
          <w:rFonts w:ascii="Franklin Gothic Book" w:hAnsi="Franklin Gothic Book" w:cs="Arial"/>
        </w:rPr>
        <w:tab/>
      </w:r>
    </w:p>
    <w:p w:rsidR="00E73CDD" w:rsidRPr="008E3AD2" w:rsidRDefault="00E73CDD" w:rsidP="00DA36FF">
      <w:pPr>
        <w:tabs>
          <w:tab w:val="left" w:pos="1560"/>
          <w:tab w:val="left" w:pos="9781"/>
          <w:tab w:val="left" w:pos="10206"/>
        </w:tabs>
        <w:ind w:left="1560" w:right="-64" w:hanging="1560"/>
        <w:jc w:val="both"/>
        <w:rPr>
          <w:rFonts w:ascii="Franklin Gothic Book" w:hAnsi="Franklin Gothic Book" w:cs="Arial"/>
        </w:rPr>
      </w:pPr>
    </w:p>
    <w:p w:rsidR="00E73CDD" w:rsidRPr="008E3AD2" w:rsidRDefault="00E73CDD" w:rsidP="00DA36FF">
      <w:pPr>
        <w:tabs>
          <w:tab w:val="left" w:pos="1560"/>
          <w:tab w:val="left" w:pos="9781"/>
          <w:tab w:val="left" w:pos="10206"/>
        </w:tabs>
        <w:ind w:right="-64"/>
        <w:jc w:val="both"/>
        <w:rPr>
          <w:rFonts w:ascii="Franklin Gothic Book" w:hAnsi="Franklin Gothic Book" w:cs="Arial"/>
          <w:b/>
        </w:rPr>
      </w:pPr>
    </w:p>
    <w:p w:rsidR="00BE0691" w:rsidRPr="008E3AD2" w:rsidRDefault="00BE0691" w:rsidP="00DA36FF">
      <w:pPr>
        <w:tabs>
          <w:tab w:val="left" w:pos="1560"/>
          <w:tab w:val="left" w:pos="9781"/>
          <w:tab w:val="left" w:pos="10206"/>
        </w:tabs>
        <w:ind w:right="-64"/>
        <w:jc w:val="both"/>
        <w:rPr>
          <w:rFonts w:ascii="Century Gothic" w:hAnsi="Century Gothic" w:cs="Arial"/>
          <w:b/>
        </w:rPr>
      </w:pPr>
      <w:r w:rsidRPr="008E3AD2">
        <w:rPr>
          <w:rFonts w:ascii="Century Gothic" w:hAnsi="Century Gothic" w:cs="Arial"/>
          <w:b/>
        </w:rPr>
        <w:t>6.14</w:t>
      </w:r>
      <w:r w:rsidR="008E3AD2" w:rsidRPr="008E3AD2">
        <w:rPr>
          <w:rFonts w:ascii="Century Gothic" w:hAnsi="Century Gothic" w:cs="Arial"/>
          <w:b/>
        </w:rPr>
        <w:t>. O</w:t>
      </w:r>
      <w:r w:rsidRPr="008E3AD2">
        <w:rPr>
          <w:rFonts w:ascii="Century Gothic" w:hAnsi="Century Gothic" w:cs="Arial"/>
          <w:b/>
        </w:rPr>
        <w:tab/>
        <w:t xml:space="preserve">COMPLIANCE </w:t>
      </w:r>
    </w:p>
    <w:p w:rsidR="00840BA1" w:rsidRPr="008E3AD2" w:rsidRDefault="00BE0691" w:rsidP="00DA36FF">
      <w:pPr>
        <w:pStyle w:val="ListParagraph"/>
        <w:numPr>
          <w:ilvl w:val="0"/>
          <w:numId w:val="3"/>
        </w:numPr>
        <w:tabs>
          <w:tab w:val="left" w:pos="1560"/>
          <w:tab w:val="left" w:pos="9781"/>
          <w:tab w:val="left" w:pos="10206"/>
        </w:tabs>
        <w:ind w:right="-64"/>
        <w:jc w:val="both"/>
        <w:rPr>
          <w:rFonts w:ascii="Franklin Gothic Book" w:hAnsi="Franklin Gothic Book" w:cs="Arial"/>
          <w:b/>
        </w:rPr>
      </w:pPr>
      <w:r w:rsidRPr="008E3AD2">
        <w:rPr>
          <w:rFonts w:ascii="Franklin Gothic Book" w:hAnsi="Franklin Gothic Book" w:cs="Arial"/>
          <w:b/>
        </w:rPr>
        <w:t xml:space="preserve">ANNUAL COMPLIANCE STATEMENT      </w:t>
      </w:r>
    </w:p>
    <w:p w:rsidR="00840BA1" w:rsidRPr="008E3AD2" w:rsidRDefault="00840BA1" w:rsidP="00DA36FF">
      <w:pPr>
        <w:pStyle w:val="ListParagraph"/>
        <w:tabs>
          <w:tab w:val="left" w:pos="1560"/>
          <w:tab w:val="left" w:pos="9781"/>
          <w:tab w:val="left" w:pos="10206"/>
        </w:tabs>
        <w:ind w:left="2275" w:right="-64"/>
        <w:jc w:val="both"/>
        <w:rPr>
          <w:rFonts w:ascii="Franklin Gothic Book" w:hAnsi="Franklin Gothic Book" w:cs="Arial"/>
        </w:rPr>
      </w:pPr>
      <w:r w:rsidRPr="008E3AD2">
        <w:rPr>
          <w:rFonts w:ascii="Franklin Gothic Book" w:hAnsi="Franklin Gothic Book" w:cs="Arial"/>
        </w:rPr>
        <w:t>Paper noted.</w:t>
      </w:r>
      <w:r w:rsidR="00BE0691" w:rsidRPr="008E3AD2">
        <w:rPr>
          <w:rFonts w:ascii="Franklin Gothic Book" w:hAnsi="Franklin Gothic Book" w:cs="Arial"/>
        </w:rPr>
        <w:t xml:space="preserve">        </w:t>
      </w:r>
    </w:p>
    <w:p w:rsidR="00840BA1" w:rsidRPr="008E3AD2" w:rsidRDefault="00840BA1" w:rsidP="00DA36FF">
      <w:pPr>
        <w:pStyle w:val="ListParagraph"/>
        <w:tabs>
          <w:tab w:val="left" w:pos="1560"/>
          <w:tab w:val="left" w:pos="9781"/>
          <w:tab w:val="left" w:pos="10206"/>
        </w:tabs>
        <w:ind w:left="2275" w:right="-64"/>
        <w:jc w:val="both"/>
        <w:rPr>
          <w:rFonts w:ascii="Franklin Gothic Book" w:hAnsi="Franklin Gothic Book" w:cs="Arial"/>
        </w:rPr>
      </w:pPr>
    </w:p>
    <w:p w:rsidR="00840BA1" w:rsidRPr="008E3AD2" w:rsidRDefault="00840BA1" w:rsidP="00DA36FF">
      <w:pPr>
        <w:pStyle w:val="ListParagraph"/>
        <w:tabs>
          <w:tab w:val="left" w:pos="1560"/>
          <w:tab w:val="left" w:pos="9781"/>
          <w:tab w:val="left" w:pos="10206"/>
        </w:tabs>
        <w:ind w:left="2275" w:right="-64"/>
        <w:jc w:val="both"/>
        <w:rPr>
          <w:rFonts w:ascii="Franklin Gothic Book" w:hAnsi="Franklin Gothic Book" w:cs="Arial"/>
        </w:rPr>
      </w:pPr>
      <w:r w:rsidRPr="008E3AD2">
        <w:rPr>
          <w:rFonts w:ascii="Franklin Gothic Book" w:hAnsi="Franklin Gothic Book" w:cs="Arial"/>
          <w:b/>
        </w:rPr>
        <w:t>Resolved:</w:t>
      </w:r>
      <w:r w:rsidRPr="008E3AD2">
        <w:rPr>
          <w:rFonts w:ascii="Franklin Gothic Book" w:hAnsi="Franklin Gothic Book" w:cs="Arial"/>
        </w:rPr>
        <w:t xml:space="preserve"> Annual Statement of Compliance 2016-2017, noted.</w:t>
      </w:r>
    </w:p>
    <w:p w:rsidR="00BE0691" w:rsidRPr="008E3AD2" w:rsidRDefault="00BE0691" w:rsidP="00DA36FF">
      <w:pPr>
        <w:pStyle w:val="ListParagraph"/>
        <w:tabs>
          <w:tab w:val="left" w:pos="1560"/>
          <w:tab w:val="left" w:pos="9781"/>
          <w:tab w:val="left" w:pos="10206"/>
        </w:tabs>
        <w:ind w:left="2275" w:right="-64"/>
        <w:jc w:val="both"/>
        <w:rPr>
          <w:rFonts w:ascii="Franklin Gothic Book" w:hAnsi="Franklin Gothic Book" w:cs="Arial"/>
          <w:b/>
        </w:rPr>
      </w:pPr>
      <w:r w:rsidRPr="008E3AD2">
        <w:rPr>
          <w:rFonts w:ascii="Franklin Gothic Book" w:hAnsi="Franklin Gothic Book" w:cs="Arial"/>
          <w:b/>
        </w:rPr>
        <w:t xml:space="preserve">                                                </w:t>
      </w:r>
    </w:p>
    <w:p w:rsidR="00BE0691" w:rsidRPr="008E3AD2" w:rsidRDefault="00BE0691" w:rsidP="00DA36FF">
      <w:pPr>
        <w:pStyle w:val="ListParagraph"/>
        <w:numPr>
          <w:ilvl w:val="0"/>
          <w:numId w:val="3"/>
        </w:numPr>
        <w:tabs>
          <w:tab w:val="left" w:pos="1560"/>
          <w:tab w:val="left" w:pos="9781"/>
          <w:tab w:val="left" w:pos="10206"/>
        </w:tabs>
        <w:ind w:right="-64"/>
        <w:jc w:val="both"/>
        <w:rPr>
          <w:rFonts w:ascii="Franklin Gothic Book" w:hAnsi="Franklin Gothic Book" w:cs="Arial"/>
          <w:b/>
        </w:rPr>
      </w:pPr>
      <w:r w:rsidRPr="008E3AD2">
        <w:rPr>
          <w:rFonts w:ascii="Franklin Gothic Book" w:hAnsi="Franklin Gothic Book" w:cs="Arial"/>
          <w:b/>
        </w:rPr>
        <w:t>APPOINTMENT OF AUDITORS</w:t>
      </w:r>
    </w:p>
    <w:p w:rsidR="00840BA1" w:rsidRPr="008E3AD2" w:rsidRDefault="00840BA1" w:rsidP="00DA36FF">
      <w:pPr>
        <w:pStyle w:val="ListParagraph"/>
        <w:jc w:val="both"/>
        <w:rPr>
          <w:rFonts w:ascii="Franklin Gothic Book" w:hAnsi="Franklin Gothic Book" w:cs="Arial"/>
          <w:b/>
        </w:rPr>
      </w:pPr>
    </w:p>
    <w:p w:rsidR="00840BA1" w:rsidRPr="008E3AD2" w:rsidRDefault="00840BA1" w:rsidP="00DA36FF">
      <w:pPr>
        <w:pStyle w:val="ListParagraph"/>
        <w:tabs>
          <w:tab w:val="left" w:pos="1560"/>
          <w:tab w:val="left" w:pos="9781"/>
          <w:tab w:val="left" w:pos="10206"/>
        </w:tabs>
        <w:ind w:left="2275" w:right="-64"/>
        <w:jc w:val="both"/>
        <w:rPr>
          <w:rFonts w:ascii="Franklin Gothic Book" w:hAnsi="Franklin Gothic Book" w:cs="Arial"/>
        </w:rPr>
      </w:pPr>
      <w:r w:rsidRPr="008E3AD2">
        <w:rPr>
          <w:rFonts w:ascii="Franklin Gothic Book" w:hAnsi="Franklin Gothic Book" w:cs="Arial"/>
          <w:b/>
        </w:rPr>
        <w:t xml:space="preserve">Resolved: </w:t>
      </w:r>
      <w:r w:rsidRPr="008E3AD2">
        <w:rPr>
          <w:rFonts w:ascii="Franklin Gothic Book" w:hAnsi="Franklin Gothic Book" w:cs="Arial"/>
        </w:rPr>
        <w:t xml:space="preserve">Appointment of RSM UK Audit LLP </w:t>
      </w:r>
      <w:r w:rsidR="00F231FD" w:rsidRPr="008E3AD2">
        <w:rPr>
          <w:rFonts w:ascii="Franklin Gothic Book" w:hAnsi="Franklin Gothic Book" w:cs="Arial"/>
        </w:rPr>
        <w:t>for 2017</w:t>
      </w:r>
      <w:r w:rsidRPr="008E3AD2">
        <w:rPr>
          <w:rFonts w:ascii="Franklin Gothic Book" w:hAnsi="Franklin Gothic Book" w:cs="Arial"/>
        </w:rPr>
        <w:t xml:space="preserve">/2018 </w:t>
      </w:r>
      <w:r w:rsidRPr="008E3AD2">
        <w:rPr>
          <w:rFonts w:ascii="Franklin Gothic Book" w:hAnsi="Franklin Gothic Book" w:cs="Arial"/>
          <w:b/>
        </w:rPr>
        <w:t>approved</w:t>
      </w:r>
      <w:r w:rsidRPr="008E3AD2">
        <w:rPr>
          <w:rFonts w:ascii="Franklin Gothic Book" w:hAnsi="Franklin Gothic Book" w:cs="Arial"/>
        </w:rPr>
        <w:t xml:space="preserve"> unanimously.</w:t>
      </w:r>
    </w:p>
    <w:p w:rsidR="00840BA1" w:rsidRPr="008E3AD2" w:rsidRDefault="00840BA1" w:rsidP="00DA36FF">
      <w:pPr>
        <w:pStyle w:val="ListParagraph"/>
        <w:tabs>
          <w:tab w:val="left" w:pos="1560"/>
          <w:tab w:val="left" w:pos="9781"/>
          <w:tab w:val="left" w:pos="10206"/>
        </w:tabs>
        <w:ind w:left="2275" w:right="-64"/>
        <w:jc w:val="both"/>
        <w:rPr>
          <w:rFonts w:ascii="Franklin Gothic Book" w:hAnsi="Franklin Gothic Book" w:cs="Arial"/>
        </w:rPr>
      </w:pPr>
      <w:r w:rsidRPr="008E3AD2">
        <w:rPr>
          <w:rFonts w:ascii="Franklin Gothic Book" w:hAnsi="Franklin Gothic Book" w:cs="Arial"/>
        </w:rPr>
        <w:t xml:space="preserve"> </w:t>
      </w:r>
    </w:p>
    <w:p w:rsidR="00BE0691" w:rsidRPr="008E3AD2" w:rsidRDefault="00BE0691" w:rsidP="00DA36FF">
      <w:pPr>
        <w:tabs>
          <w:tab w:val="left" w:pos="1560"/>
          <w:tab w:val="left" w:pos="9781"/>
          <w:tab w:val="left" w:pos="10206"/>
        </w:tabs>
        <w:ind w:right="-64"/>
        <w:jc w:val="both"/>
        <w:rPr>
          <w:rFonts w:ascii="Franklin Gothic Book" w:hAnsi="Franklin Gothic Book" w:cs="Arial"/>
          <w:b/>
        </w:rPr>
      </w:pPr>
    </w:p>
    <w:p w:rsidR="00BE0691" w:rsidRPr="008E3AD2" w:rsidRDefault="00BE0691" w:rsidP="00DA36FF">
      <w:pPr>
        <w:tabs>
          <w:tab w:val="left" w:pos="1560"/>
          <w:tab w:val="left" w:pos="9781"/>
          <w:tab w:val="left" w:pos="10206"/>
        </w:tabs>
        <w:ind w:right="-64"/>
        <w:jc w:val="both"/>
        <w:rPr>
          <w:rFonts w:ascii="Century Gothic" w:hAnsi="Century Gothic" w:cs="Arial"/>
          <w:b/>
        </w:rPr>
      </w:pPr>
      <w:r w:rsidRPr="008E3AD2">
        <w:rPr>
          <w:rFonts w:ascii="Century Gothic" w:hAnsi="Century Gothic" w:cs="Arial"/>
          <w:b/>
        </w:rPr>
        <w:t>6.15</w:t>
      </w:r>
      <w:r w:rsidR="008E3AD2" w:rsidRPr="008E3AD2">
        <w:rPr>
          <w:rFonts w:ascii="Century Gothic" w:hAnsi="Century Gothic" w:cs="Arial"/>
          <w:b/>
        </w:rPr>
        <w:t>. O</w:t>
      </w:r>
      <w:r w:rsidRPr="008E3AD2">
        <w:rPr>
          <w:rFonts w:ascii="Century Gothic" w:hAnsi="Century Gothic" w:cs="Arial"/>
          <w:b/>
        </w:rPr>
        <w:tab/>
        <w:t>ANNUAL COMPLAINTS REPORT</w:t>
      </w:r>
    </w:p>
    <w:p w:rsidR="00840BA1" w:rsidRPr="008E3AD2" w:rsidRDefault="00840BA1" w:rsidP="00DA36FF">
      <w:pPr>
        <w:tabs>
          <w:tab w:val="left" w:pos="1560"/>
          <w:tab w:val="left" w:pos="9781"/>
          <w:tab w:val="left" w:pos="10206"/>
        </w:tabs>
        <w:ind w:right="-64"/>
        <w:jc w:val="both"/>
        <w:rPr>
          <w:rFonts w:ascii="Franklin Gothic Book" w:hAnsi="Franklin Gothic Book" w:cs="Arial"/>
        </w:rPr>
      </w:pPr>
      <w:r w:rsidRPr="008E3AD2">
        <w:rPr>
          <w:rFonts w:ascii="Franklin Gothic Book" w:hAnsi="Franklin Gothic Book" w:cs="Arial"/>
          <w:b/>
        </w:rPr>
        <w:tab/>
      </w:r>
      <w:r w:rsidRPr="008E3AD2">
        <w:rPr>
          <w:rFonts w:ascii="Franklin Gothic Book" w:hAnsi="Franklin Gothic Book" w:cs="Arial"/>
        </w:rPr>
        <w:t>Paper noted.</w:t>
      </w:r>
    </w:p>
    <w:p w:rsidR="00840BA1" w:rsidRPr="008E3AD2" w:rsidRDefault="00FA7E39" w:rsidP="00DA36FF">
      <w:pPr>
        <w:tabs>
          <w:tab w:val="left" w:pos="1560"/>
          <w:tab w:val="left" w:pos="9781"/>
          <w:tab w:val="left" w:pos="10206"/>
        </w:tabs>
        <w:ind w:left="1560" w:right="-64"/>
        <w:jc w:val="both"/>
        <w:rPr>
          <w:rFonts w:ascii="Franklin Gothic Book" w:hAnsi="Franklin Gothic Book" w:cs="Arial"/>
        </w:rPr>
      </w:pPr>
      <w:r w:rsidRPr="008E3AD2">
        <w:rPr>
          <w:rFonts w:ascii="Franklin Gothic Book" w:hAnsi="Franklin Gothic Book" w:cs="Arial"/>
        </w:rPr>
        <w:t xml:space="preserve">To note item eight now closed, subject to appeal. In process of discussing support provided in particular </w:t>
      </w:r>
      <w:r w:rsidR="00F231FD" w:rsidRPr="008E3AD2">
        <w:rPr>
          <w:rFonts w:ascii="Franklin Gothic Book" w:hAnsi="Franklin Gothic Book" w:cs="Arial"/>
        </w:rPr>
        <w:t>for</w:t>
      </w:r>
      <w:r w:rsidRPr="008E3AD2">
        <w:rPr>
          <w:rFonts w:ascii="Franklin Gothic Book" w:hAnsi="Franklin Gothic Book" w:cs="Arial"/>
        </w:rPr>
        <w:t xml:space="preserve"> officers around how complaints are investigated and managed from a training point</w:t>
      </w:r>
      <w:r w:rsidR="00F231FD" w:rsidRPr="008E3AD2">
        <w:rPr>
          <w:rFonts w:ascii="Franklin Gothic Book" w:hAnsi="Franklin Gothic Book" w:cs="Arial"/>
        </w:rPr>
        <w:t xml:space="preserve"> </w:t>
      </w:r>
      <w:r w:rsidRPr="008E3AD2">
        <w:rPr>
          <w:rFonts w:ascii="Franklin Gothic Book" w:hAnsi="Franklin Gothic Book" w:cs="Arial"/>
        </w:rPr>
        <w:t>of view and more formal structures around that.</w:t>
      </w:r>
    </w:p>
    <w:p w:rsidR="00FA7E39" w:rsidRPr="008E3AD2" w:rsidRDefault="00272EDF" w:rsidP="00DA36FF">
      <w:pPr>
        <w:tabs>
          <w:tab w:val="left" w:pos="1560"/>
          <w:tab w:val="left" w:pos="9781"/>
          <w:tab w:val="left" w:pos="10206"/>
        </w:tabs>
        <w:ind w:left="1560" w:right="-64"/>
        <w:jc w:val="both"/>
        <w:rPr>
          <w:rFonts w:ascii="Franklin Gothic Book" w:hAnsi="Franklin Gothic Book" w:cs="Arial"/>
        </w:rPr>
      </w:pPr>
      <w:r w:rsidRPr="008E3AD2">
        <w:rPr>
          <w:rFonts w:ascii="Franklin Gothic Book" w:hAnsi="Franklin Gothic Book" w:cs="Arial"/>
        </w:rPr>
        <w:t xml:space="preserve">It was further noted that </w:t>
      </w:r>
      <w:r w:rsidR="00FA7E39" w:rsidRPr="008E3AD2">
        <w:rPr>
          <w:rFonts w:ascii="Franklin Gothic Book" w:hAnsi="Franklin Gothic Book" w:cs="Arial"/>
        </w:rPr>
        <w:t xml:space="preserve">a formal complaints policy that was </w:t>
      </w:r>
      <w:r w:rsidR="00F231FD" w:rsidRPr="008E3AD2">
        <w:rPr>
          <w:rFonts w:ascii="Franklin Gothic Book" w:hAnsi="Franklin Gothic Book" w:cs="Arial"/>
        </w:rPr>
        <w:t>being</w:t>
      </w:r>
      <w:r w:rsidR="00FA7E39" w:rsidRPr="008E3AD2">
        <w:rPr>
          <w:rFonts w:ascii="Franklin Gothic Book" w:hAnsi="Franklin Gothic Book" w:cs="Arial"/>
        </w:rPr>
        <w:t xml:space="preserve"> </w:t>
      </w:r>
      <w:r w:rsidR="00F231FD" w:rsidRPr="008E3AD2">
        <w:rPr>
          <w:rFonts w:ascii="Franklin Gothic Book" w:hAnsi="Franklin Gothic Book" w:cs="Arial"/>
        </w:rPr>
        <w:t>monitored</w:t>
      </w:r>
      <w:r w:rsidR="00FA7E39" w:rsidRPr="008E3AD2">
        <w:rPr>
          <w:rFonts w:ascii="Franklin Gothic Book" w:hAnsi="Franklin Gothic Book" w:cs="Arial"/>
        </w:rPr>
        <w:t xml:space="preserve"> </w:t>
      </w:r>
      <w:r w:rsidR="00F231FD" w:rsidRPr="008E3AD2">
        <w:rPr>
          <w:rFonts w:ascii="Franklin Gothic Book" w:hAnsi="Franklin Gothic Book" w:cs="Arial"/>
        </w:rPr>
        <w:t xml:space="preserve">and </w:t>
      </w:r>
      <w:r w:rsidR="00FA7E39" w:rsidRPr="008E3AD2">
        <w:rPr>
          <w:rFonts w:ascii="Franklin Gothic Book" w:hAnsi="Franklin Gothic Book" w:cs="Arial"/>
        </w:rPr>
        <w:t xml:space="preserve">measured to this </w:t>
      </w:r>
      <w:r w:rsidR="00F231FD" w:rsidRPr="008E3AD2">
        <w:rPr>
          <w:rFonts w:ascii="Franklin Gothic Book" w:hAnsi="Franklin Gothic Book" w:cs="Arial"/>
        </w:rPr>
        <w:t>degree</w:t>
      </w:r>
      <w:r w:rsidRPr="008E3AD2">
        <w:rPr>
          <w:rFonts w:ascii="Franklin Gothic Book" w:hAnsi="Franklin Gothic Book" w:cs="Arial"/>
        </w:rPr>
        <w:t xml:space="preserve"> instigated</w:t>
      </w:r>
      <w:r w:rsidR="00FA7E39" w:rsidRPr="008E3AD2">
        <w:rPr>
          <w:rFonts w:ascii="Franklin Gothic Book" w:hAnsi="Franklin Gothic Book" w:cs="Arial"/>
        </w:rPr>
        <w:t xml:space="preserve"> last </w:t>
      </w:r>
      <w:r w:rsidR="00F231FD" w:rsidRPr="008E3AD2">
        <w:rPr>
          <w:rFonts w:ascii="Franklin Gothic Book" w:hAnsi="Franklin Gothic Book" w:cs="Arial"/>
        </w:rPr>
        <w:t>year</w:t>
      </w:r>
      <w:r w:rsidR="00FA7E39" w:rsidRPr="008E3AD2">
        <w:rPr>
          <w:rFonts w:ascii="Franklin Gothic Book" w:hAnsi="Franklin Gothic Book" w:cs="Arial"/>
        </w:rPr>
        <w:t xml:space="preserve">, this </w:t>
      </w:r>
      <w:r w:rsidR="00F231FD" w:rsidRPr="008E3AD2">
        <w:rPr>
          <w:rFonts w:ascii="Franklin Gothic Book" w:hAnsi="Franklin Gothic Book" w:cs="Arial"/>
        </w:rPr>
        <w:t>is</w:t>
      </w:r>
      <w:r w:rsidR="00FA7E39" w:rsidRPr="008E3AD2">
        <w:rPr>
          <w:rFonts w:ascii="Franklin Gothic Book" w:hAnsi="Franklin Gothic Book" w:cs="Arial"/>
        </w:rPr>
        <w:t xml:space="preserve"> the second report, numbers about the same</w:t>
      </w:r>
      <w:r w:rsidRPr="008E3AD2">
        <w:rPr>
          <w:rFonts w:ascii="Franklin Gothic Book" w:hAnsi="Franklin Gothic Book" w:cs="Arial"/>
        </w:rPr>
        <w:t xml:space="preserve"> as last year</w:t>
      </w:r>
      <w:r w:rsidR="00FA7E39" w:rsidRPr="008E3AD2">
        <w:rPr>
          <w:rFonts w:ascii="Franklin Gothic Book" w:hAnsi="Franklin Gothic Book" w:cs="Arial"/>
        </w:rPr>
        <w:t xml:space="preserve">, very similar themes, introduced </w:t>
      </w:r>
      <w:r w:rsidRPr="008E3AD2">
        <w:rPr>
          <w:rFonts w:ascii="Franklin Gothic Book" w:hAnsi="Franklin Gothic Book" w:cs="Arial"/>
        </w:rPr>
        <w:t>due to the</w:t>
      </w:r>
      <w:r w:rsidR="00FA7E39" w:rsidRPr="008E3AD2">
        <w:rPr>
          <w:rFonts w:ascii="Franklin Gothic Book" w:hAnsi="Franklin Gothic Book" w:cs="Arial"/>
        </w:rPr>
        <w:t xml:space="preserve"> significant rise in the </w:t>
      </w:r>
      <w:r w:rsidR="00F231FD" w:rsidRPr="008E3AD2">
        <w:rPr>
          <w:rFonts w:ascii="Franklin Gothic Book" w:hAnsi="Franklin Gothic Book" w:cs="Arial"/>
        </w:rPr>
        <w:lastRenderedPageBreak/>
        <w:t>preceding</w:t>
      </w:r>
      <w:r w:rsidR="00FA7E39" w:rsidRPr="008E3AD2">
        <w:rPr>
          <w:rFonts w:ascii="Franklin Gothic Book" w:hAnsi="Franklin Gothic Book" w:cs="Arial"/>
        </w:rPr>
        <w:t xml:space="preserve"> two years particularly around social media a</w:t>
      </w:r>
      <w:r w:rsidR="00F231FD" w:rsidRPr="008E3AD2">
        <w:rPr>
          <w:rFonts w:ascii="Franklin Gothic Book" w:hAnsi="Franklin Gothic Book" w:cs="Arial"/>
        </w:rPr>
        <w:t>nd</w:t>
      </w:r>
      <w:r w:rsidR="00FA7E39" w:rsidRPr="008E3AD2">
        <w:rPr>
          <w:rFonts w:ascii="Franklin Gothic Book" w:hAnsi="Franklin Gothic Book" w:cs="Arial"/>
        </w:rPr>
        <w:t xml:space="preserve"> people looking f</w:t>
      </w:r>
      <w:r w:rsidR="00A12DE5" w:rsidRPr="008E3AD2">
        <w:rPr>
          <w:rFonts w:ascii="Franklin Gothic Book" w:hAnsi="Franklin Gothic Book" w:cs="Arial"/>
        </w:rPr>
        <w:t>or</w:t>
      </w:r>
      <w:r w:rsidR="00FA7E39" w:rsidRPr="008E3AD2">
        <w:rPr>
          <w:rFonts w:ascii="Franklin Gothic Book" w:hAnsi="Franklin Gothic Book" w:cs="Arial"/>
        </w:rPr>
        <w:t xml:space="preserve"> </w:t>
      </w:r>
      <w:r w:rsidRPr="008E3AD2">
        <w:rPr>
          <w:rFonts w:ascii="Franklin Gothic Book" w:hAnsi="Franklin Gothic Book" w:cs="Arial"/>
        </w:rPr>
        <w:t xml:space="preserve">the Students’ Union </w:t>
      </w:r>
      <w:r w:rsidR="00FA7E39" w:rsidRPr="008E3AD2">
        <w:rPr>
          <w:rFonts w:ascii="Franklin Gothic Book" w:hAnsi="Franklin Gothic Book" w:cs="Arial"/>
        </w:rPr>
        <w:t xml:space="preserve">to sort friendship problems within clubs and </w:t>
      </w:r>
      <w:r w:rsidR="00F231FD" w:rsidRPr="008E3AD2">
        <w:rPr>
          <w:rFonts w:ascii="Franklin Gothic Book" w:hAnsi="Franklin Gothic Book" w:cs="Arial"/>
        </w:rPr>
        <w:t>societies</w:t>
      </w:r>
      <w:r w:rsidR="00FA7E39" w:rsidRPr="008E3AD2">
        <w:rPr>
          <w:rFonts w:ascii="Franklin Gothic Book" w:hAnsi="Franklin Gothic Book" w:cs="Arial"/>
        </w:rPr>
        <w:t xml:space="preserve">, </w:t>
      </w:r>
      <w:r w:rsidRPr="008E3AD2">
        <w:rPr>
          <w:rFonts w:ascii="Franklin Gothic Book" w:hAnsi="Franklin Gothic Book" w:cs="Arial"/>
        </w:rPr>
        <w:t>previously</w:t>
      </w:r>
      <w:r w:rsidR="00FA7E39" w:rsidRPr="008E3AD2">
        <w:rPr>
          <w:rFonts w:ascii="Franklin Gothic Book" w:hAnsi="Franklin Gothic Book" w:cs="Arial"/>
        </w:rPr>
        <w:t xml:space="preserve"> so</w:t>
      </w:r>
      <w:r w:rsidR="00A12DE5" w:rsidRPr="008E3AD2">
        <w:rPr>
          <w:rFonts w:ascii="Franklin Gothic Book" w:hAnsi="Franklin Gothic Book" w:cs="Arial"/>
        </w:rPr>
        <w:t>m</w:t>
      </w:r>
      <w:r w:rsidR="00FA7E39" w:rsidRPr="008E3AD2">
        <w:rPr>
          <w:rFonts w:ascii="Franklin Gothic Book" w:hAnsi="Franklin Gothic Book" w:cs="Arial"/>
        </w:rPr>
        <w:t>e significant cases that cost a lot of money to resolve</w:t>
      </w:r>
      <w:r w:rsidRPr="008E3AD2">
        <w:rPr>
          <w:rFonts w:ascii="Franklin Gothic Book" w:hAnsi="Franklin Gothic Book" w:cs="Arial"/>
        </w:rPr>
        <w:t xml:space="preserve"> as a result of which the </w:t>
      </w:r>
      <w:r w:rsidR="00FA7E39" w:rsidRPr="008E3AD2">
        <w:rPr>
          <w:rFonts w:ascii="Franklin Gothic Book" w:hAnsi="Franklin Gothic Book" w:cs="Arial"/>
        </w:rPr>
        <w:t>process</w:t>
      </w:r>
      <w:r w:rsidRPr="008E3AD2">
        <w:rPr>
          <w:rFonts w:ascii="Franklin Gothic Book" w:hAnsi="Franklin Gothic Book" w:cs="Arial"/>
        </w:rPr>
        <w:t xml:space="preserve"> was</w:t>
      </w:r>
      <w:r w:rsidR="00FA7E39" w:rsidRPr="008E3AD2">
        <w:rPr>
          <w:rFonts w:ascii="Franklin Gothic Book" w:hAnsi="Franklin Gothic Book" w:cs="Arial"/>
        </w:rPr>
        <w:t xml:space="preserve"> review</w:t>
      </w:r>
      <w:r w:rsidRPr="008E3AD2">
        <w:rPr>
          <w:rFonts w:ascii="Franklin Gothic Book" w:hAnsi="Franklin Gothic Book" w:cs="Arial"/>
        </w:rPr>
        <w:t>ed</w:t>
      </w:r>
      <w:r w:rsidR="00FA7E39" w:rsidRPr="008E3AD2">
        <w:rPr>
          <w:rFonts w:ascii="Franklin Gothic Book" w:hAnsi="Franklin Gothic Book" w:cs="Arial"/>
        </w:rPr>
        <w:t>.</w:t>
      </w:r>
    </w:p>
    <w:p w:rsidR="00A12DE5" w:rsidRPr="008E3AD2" w:rsidRDefault="00272EDF" w:rsidP="00DA36FF">
      <w:pPr>
        <w:tabs>
          <w:tab w:val="left" w:pos="1560"/>
          <w:tab w:val="left" w:pos="9781"/>
          <w:tab w:val="left" w:pos="10206"/>
        </w:tabs>
        <w:ind w:left="1560" w:right="-64"/>
        <w:jc w:val="both"/>
        <w:rPr>
          <w:rFonts w:ascii="Franklin Gothic Book" w:hAnsi="Franklin Gothic Book" w:cs="Arial"/>
        </w:rPr>
      </w:pPr>
      <w:r w:rsidRPr="008E3AD2">
        <w:rPr>
          <w:rFonts w:ascii="Franklin Gothic Book" w:hAnsi="Franklin Gothic Book" w:cs="Arial"/>
        </w:rPr>
        <w:t xml:space="preserve">The issue of Sabbatical Officers roles in such investigations and the required training and appropriate levels of expertise was raised.  </w:t>
      </w:r>
    </w:p>
    <w:p w:rsidR="00FA7E39" w:rsidRPr="008E3AD2" w:rsidRDefault="00A12DE5" w:rsidP="00DA36FF">
      <w:pPr>
        <w:tabs>
          <w:tab w:val="left" w:pos="1560"/>
          <w:tab w:val="left" w:pos="9781"/>
          <w:tab w:val="left" w:pos="10206"/>
        </w:tabs>
        <w:ind w:left="1560" w:right="-64"/>
        <w:rPr>
          <w:rFonts w:ascii="Franklin Gothic Book" w:hAnsi="Franklin Gothic Book" w:cs="Arial"/>
        </w:rPr>
      </w:pPr>
      <w:r w:rsidRPr="008E3AD2">
        <w:rPr>
          <w:rFonts w:ascii="Franklin Gothic Book" w:hAnsi="Franklin Gothic Book" w:cs="Arial"/>
        </w:rPr>
        <w:t xml:space="preserve">JC </w:t>
      </w:r>
      <w:r w:rsidR="00272EDF" w:rsidRPr="008E3AD2">
        <w:rPr>
          <w:rFonts w:ascii="Franklin Gothic Book" w:hAnsi="Franklin Gothic Book" w:cs="Arial"/>
        </w:rPr>
        <w:t xml:space="preserve">reported that the issue of support and training </w:t>
      </w:r>
      <w:r w:rsidR="00A76ABF" w:rsidRPr="008E3AD2">
        <w:rPr>
          <w:rFonts w:ascii="Franklin Gothic Book" w:hAnsi="Franklin Gothic Book" w:cs="Arial"/>
        </w:rPr>
        <w:t xml:space="preserve">would be raised outside of the meeting, requirement to consider </w:t>
      </w:r>
      <w:r w:rsidR="009C48AA" w:rsidRPr="008E3AD2">
        <w:rPr>
          <w:rFonts w:ascii="Franklin Gothic Book" w:hAnsi="Franklin Gothic Book" w:cs="Arial"/>
        </w:rPr>
        <w:t>th</w:t>
      </w:r>
      <w:r w:rsidRPr="008E3AD2">
        <w:rPr>
          <w:rFonts w:ascii="Franklin Gothic Book" w:hAnsi="Franklin Gothic Book" w:cs="Arial"/>
        </w:rPr>
        <w:t>at as a membership organisation</w:t>
      </w:r>
      <w:r w:rsidR="000A66D4">
        <w:rPr>
          <w:rFonts w:ascii="Franklin Gothic Book" w:hAnsi="Franklin Gothic Book" w:cs="Arial"/>
        </w:rPr>
        <w:t>,</w:t>
      </w:r>
      <w:r w:rsidRPr="008E3AD2">
        <w:rPr>
          <w:rFonts w:ascii="Franklin Gothic Book" w:hAnsi="Franklin Gothic Book" w:cs="Arial"/>
        </w:rPr>
        <w:t xml:space="preserve"> student representatives have a role </w:t>
      </w:r>
      <w:r w:rsidR="00A76ABF" w:rsidRPr="008E3AD2">
        <w:rPr>
          <w:rFonts w:ascii="Franklin Gothic Book" w:hAnsi="Franklin Gothic Book" w:cs="Arial"/>
        </w:rPr>
        <w:t>to play in the process.</w:t>
      </w:r>
      <w:r w:rsidR="00FA7E39" w:rsidRPr="008E3AD2">
        <w:rPr>
          <w:rFonts w:ascii="Franklin Gothic Book" w:hAnsi="Franklin Gothic Book" w:cs="Arial"/>
        </w:rPr>
        <w:t xml:space="preserve"> </w:t>
      </w:r>
    </w:p>
    <w:p w:rsidR="00A12DE5" w:rsidRPr="008E3AD2" w:rsidRDefault="00A12DE5" w:rsidP="00BE0691">
      <w:pPr>
        <w:tabs>
          <w:tab w:val="left" w:pos="1560"/>
          <w:tab w:val="left" w:pos="9781"/>
          <w:tab w:val="left" w:pos="10206"/>
        </w:tabs>
        <w:ind w:right="-64"/>
        <w:rPr>
          <w:rFonts w:ascii="Franklin Gothic Book" w:hAnsi="Franklin Gothic Book" w:cs="Arial"/>
        </w:rPr>
      </w:pPr>
    </w:p>
    <w:p w:rsidR="00A12DE5" w:rsidRPr="008E3AD2" w:rsidRDefault="00A12DE5" w:rsidP="00DA36FF">
      <w:pPr>
        <w:tabs>
          <w:tab w:val="left" w:pos="1560"/>
          <w:tab w:val="left" w:pos="9781"/>
          <w:tab w:val="left" w:pos="10206"/>
        </w:tabs>
        <w:ind w:left="1560" w:right="-64"/>
        <w:rPr>
          <w:rFonts w:ascii="Franklin Gothic Book" w:hAnsi="Franklin Gothic Book" w:cs="Arial"/>
        </w:rPr>
      </w:pPr>
      <w:r w:rsidRPr="008E3AD2">
        <w:rPr>
          <w:rFonts w:ascii="Franklin Gothic Book" w:hAnsi="Franklin Gothic Book" w:cs="Arial"/>
          <w:b/>
        </w:rPr>
        <w:t>Resolved:</w:t>
      </w:r>
      <w:r w:rsidRPr="008E3AD2">
        <w:rPr>
          <w:rFonts w:ascii="Franklin Gothic Book" w:hAnsi="Franklin Gothic Book" w:cs="Arial"/>
        </w:rPr>
        <w:t xml:space="preserve"> Report noted.</w:t>
      </w:r>
    </w:p>
    <w:p w:rsidR="00BE0691" w:rsidRPr="008E3AD2" w:rsidRDefault="00BE0691" w:rsidP="00BE0691">
      <w:pPr>
        <w:tabs>
          <w:tab w:val="left" w:pos="1560"/>
          <w:tab w:val="left" w:pos="9781"/>
          <w:tab w:val="left" w:pos="10206"/>
        </w:tabs>
        <w:ind w:right="-64"/>
        <w:rPr>
          <w:rFonts w:ascii="Franklin Gothic Book" w:hAnsi="Franklin Gothic Book" w:cs="Arial"/>
          <w:b/>
        </w:rPr>
      </w:pPr>
    </w:p>
    <w:p w:rsidR="00F00690" w:rsidRPr="008E3AD2" w:rsidRDefault="00BE0691" w:rsidP="00BE0691">
      <w:pPr>
        <w:tabs>
          <w:tab w:val="left" w:pos="1560"/>
          <w:tab w:val="left" w:pos="9781"/>
          <w:tab w:val="left" w:pos="10206"/>
        </w:tabs>
        <w:ind w:right="-64"/>
        <w:rPr>
          <w:rFonts w:ascii="Century Gothic" w:hAnsi="Century Gothic" w:cs="Arial"/>
          <w:b/>
        </w:rPr>
      </w:pPr>
      <w:r w:rsidRPr="008E3AD2">
        <w:rPr>
          <w:rFonts w:ascii="Century Gothic" w:hAnsi="Century Gothic" w:cs="Arial"/>
          <w:b/>
        </w:rPr>
        <w:t>6.16</w:t>
      </w:r>
      <w:r w:rsidR="008E3AD2" w:rsidRPr="008E3AD2">
        <w:rPr>
          <w:rFonts w:ascii="Century Gothic" w:hAnsi="Century Gothic" w:cs="Arial"/>
          <w:b/>
        </w:rPr>
        <w:t>. O</w:t>
      </w:r>
      <w:r w:rsidRPr="008E3AD2">
        <w:rPr>
          <w:rFonts w:ascii="Century Gothic" w:hAnsi="Century Gothic" w:cs="Arial"/>
          <w:b/>
        </w:rPr>
        <w:tab/>
        <w:t xml:space="preserve">BOARD OF TRUSTEES KPI’S AND ATTENDANCE RECORD </w:t>
      </w:r>
    </w:p>
    <w:p w:rsidR="00BE0691" w:rsidRPr="008E3AD2" w:rsidRDefault="00BE0691" w:rsidP="00BE0691">
      <w:pPr>
        <w:tabs>
          <w:tab w:val="left" w:pos="1560"/>
          <w:tab w:val="left" w:pos="9781"/>
          <w:tab w:val="left" w:pos="10206"/>
        </w:tabs>
        <w:ind w:right="-64"/>
        <w:rPr>
          <w:rFonts w:ascii="Franklin Gothic Book" w:hAnsi="Franklin Gothic Book" w:cs="Arial"/>
        </w:rPr>
      </w:pPr>
      <w:r w:rsidRPr="008E3AD2">
        <w:rPr>
          <w:rFonts w:ascii="Franklin Gothic Book" w:hAnsi="Franklin Gothic Book" w:cs="Arial"/>
          <w:b/>
        </w:rPr>
        <w:t xml:space="preserve">         </w:t>
      </w:r>
      <w:r w:rsidRPr="008E3AD2">
        <w:rPr>
          <w:rFonts w:ascii="Franklin Gothic Book" w:hAnsi="Franklin Gothic Book" w:cs="Arial"/>
          <w:b/>
        </w:rPr>
        <w:tab/>
      </w:r>
      <w:r w:rsidR="00F00690" w:rsidRPr="008E3AD2">
        <w:rPr>
          <w:rFonts w:ascii="Franklin Gothic Book" w:hAnsi="Franklin Gothic Book" w:cs="Arial"/>
        </w:rPr>
        <w:t>Papers noted.</w:t>
      </w:r>
    </w:p>
    <w:p w:rsidR="003A3DDA" w:rsidRPr="008E3AD2" w:rsidRDefault="003A3DDA" w:rsidP="00BE0691">
      <w:pPr>
        <w:tabs>
          <w:tab w:val="left" w:pos="1560"/>
          <w:tab w:val="left" w:pos="9781"/>
          <w:tab w:val="left" w:pos="10206"/>
        </w:tabs>
        <w:ind w:right="-64"/>
        <w:rPr>
          <w:rFonts w:ascii="Franklin Gothic Book" w:hAnsi="Franklin Gothic Book" w:cs="Arial"/>
        </w:rPr>
      </w:pPr>
      <w:r w:rsidRPr="008E3AD2">
        <w:rPr>
          <w:rFonts w:ascii="Franklin Gothic Book" w:hAnsi="Franklin Gothic Book" w:cs="Arial"/>
        </w:rPr>
        <w:tab/>
        <w:t>JC reported:</w:t>
      </w:r>
    </w:p>
    <w:p w:rsidR="009C48AA" w:rsidRPr="008E3AD2" w:rsidRDefault="009C48AA" w:rsidP="00DA36FF">
      <w:pPr>
        <w:tabs>
          <w:tab w:val="left" w:pos="1560"/>
          <w:tab w:val="left" w:pos="9781"/>
          <w:tab w:val="left" w:pos="10206"/>
        </w:tabs>
        <w:ind w:left="1560" w:right="-64"/>
        <w:rPr>
          <w:rFonts w:ascii="Franklin Gothic Book" w:hAnsi="Franklin Gothic Book" w:cs="Arial"/>
        </w:rPr>
      </w:pPr>
      <w:r w:rsidRPr="008E3AD2">
        <w:rPr>
          <w:rFonts w:ascii="Franklin Gothic Book" w:hAnsi="Franklin Gothic Book" w:cs="Arial"/>
        </w:rPr>
        <w:t>KPI</w:t>
      </w:r>
      <w:r w:rsidR="003A3DDA" w:rsidRPr="008E3AD2">
        <w:rPr>
          <w:rFonts w:ascii="Franklin Gothic Book" w:hAnsi="Franklin Gothic Book" w:cs="Arial"/>
        </w:rPr>
        <w:t>’</w:t>
      </w:r>
      <w:r w:rsidRPr="008E3AD2">
        <w:rPr>
          <w:rFonts w:ascii="Franklin Gothic Book" w:hAnsi="Franklin Gothic Book" w:cs="Arial"/>
        </w:rPr>
        <w:t xml:space="preserve">s – To note Ofcom </w:t>
      </w:r>
      <w:r w:rsidR="00F231FD" w:rsidRPr="008E3AD2">
        <w:rPr>
          <w:rFonts w:ascii="Franklin Gothic Book" w:hAnsi="Franklin Gothic Book" w:cs="Arial"/>
        </w:rPr>
        <w:t>complaint -</w:t>
      </w:r>
      <w:r w:rsidRPr="008E3AD2">
        <w:rPr>
          <w:rFonts w:ascii="Franklin Gothic Book" w:hAnsi="Franklin Gothic Book" w:cs="Arial"/>
        </w:rPr>
        <w:t xml:space="preserve"> Ofcom have </w:t>
      </w:r>
      <w:r w:rsidR="003A3DDA" w:rsidRPr="008E3AD2">
        <w:rPr>
          <w:rFonts w:ascii="Franklin Gothic Book" w:hAnsi="Franklin Gothic Book" w:cs="Arial"/>
        </w:rPr>
        <w:t xml:space="preserve">now </w:t>
      </w:r>
      <w:r w:rsidRPr="008E3AD2">
        <w:rPr>
          <w:rFonts w:ascii="Franklin Gothic Book" w:hAnsi="Franklin Gothic Book" w:cs="Arial"/>
        </w:rPr>
        <w:t>confirmed they will not be investigating the matter further.</w:t>
      </w:r>
    </w:p>
    <w:p w:rsidR="009C48AA" w:rsidRPr="008E3AD2" w:rsidRDefault="009C48AA" w:rsidP="00DA36FF">
      <w:pPr>
        <w:tabs>
          <w:tab w:val="left" w:pos="1560"/>
          <w:tab w:val="left" w:pos="9781"/>
          <w:tab w:val="left" w:pos="10206"/>
        </w:tabs>
        <w:ind w:left="1560" w:right="-64"/>
        <w:rPr>
          <w:rFonts w:ascii="Franklin Gothic Book" w:hAnsi="Franklin Gothic Book" w:cs="Arial"/>
        </w:rPr>
      </w:pPr>
      <w:r w:rsidRPr="008E3AD2">
        <w:rPr>
          <w:rFonts w:ascii="Franklin Gothic Book" w:hAnsi="Franklin Gothic Book" w:cs="Arial"/>
        </w:rPr>
        <w:t xml:space="preserve">Charities Sector new </w:t>
      </w:r>
      <w:r w:rsidR="003A3DDA" w:rsidRPr="008E3AD2">
        <w:rPr>
          <w:rFonts w:ascii="Franklin Gothic Book" w:hAnsi="Franklin Gothic Book" w:cs="Arial"/>
        </w:rPr>
        <w:t>C</w:t>
      </w:r>
      <w:r w:rsidRPr="008E3AD2">
        <w:rPr>
          <w:rFonts w:ascii="Franklin Gothic Book" w:hAnsi="Franklin Gothic Book" w:cs="Arial"/>
        </w:rPr>
        <w:t xml:space="preserve">ode of Governance </w:t>
      </w:r>
      <w:r w:rsidR="00F231FD" w:rsidRPr="008E3AD2">
        <w:rPr>
          <w:rFonts w:ascii="Franklin Gothic Book" w:hAnsi="Franklin Gothic Book" w:cs="Arial"/>
        </w:rPr>
        <w:t>has</w:t>
      </w:r>
      <w:r w:rsidRPr="008E3AD2">
        <w:rPr>
          <w:rFonts w:ascii="Franklin Gothic Book" w:hAnsi="Franklin Gothic Book" w:cs="Arial"/>
        </w:rPr>
        <w:t xml:space="preserve"> just been </w:t>
      </w:r>
      <w:r w:rsidR="00F231FD" w:rsidRPr="008E3AD2">
        <w:rPr>
          <w:rFonts w:ascii="Franklin Gothic Book" w:hAnsi="Franklin Gothic Book" w:cs="Arial"/>
        </w:rPr>
        <w:t>launched</w:t>
      </w:r>
      <w:r w:rsidRPr="008E3AD2">
        <w:rPr>
          <w:rFonts w:ascii="Franklin Gothic Book" w:hAnsi="Franklin Gothic Book" w:cs="Arial"/>
        </w:rPr>
        <w:t xml:space="preserve"> as consequence </w:t>
      </w:r>
      <w:r w:rsidR="00A76ABF" w:rsidRPr="008E3AD2">
        <w:rPr>
          <w:rFonts w:ascii="Franklin Gothic Book" w:hAnsi="Franklin Gothic Book" w:cs="Arial"/>
        </w:rPr>
        <w:t xml:space="preserve">of that </w:t>
      </w:r>
      <w:r w:rsidR="003A3DDA" w:rsidRPr="008E3AD2">
        <w:rPr>
          <w:rFonts w:ascii="Franklin Gothic Book" w:hAnsi="Franklin Gothic Book" w:cs="Arial"/>
        </w:rPr>
        <w:t xml:space="preserve">it is </w:t>
      </w:r>
      <w:r w:rsidRPr="008E3AD2">
        <w:rPr>
          <w:rFonts w:ascii="Franklin Gothic Book" w:hAnsi="Franklin Gothic Book" w:cs="Arial"/>
        </w:rPr>
        <w:t>likely</w:t>
      </w:r>
      <w:r w:rsidR="003A3DDA" w:rsidRPr="008E3AD2">
        <w:rPr>
          <w:rFonts w:ascii="Franklin Gothic Book" w:hAnsi="Franklin Gothic Book" w:cs="Arial"/>
        </w:rPr>
        <w:t xml:space="preserve"> that the Students’ Union</w:t>
      </w:r>
      <w:r w:rsidRPr="008E3AD2">
        <w:rPr>
          <w:rFonts w:ascii="Franklin Gothic Book" w:hAnsi="Franklin Gothic Book" w:cs="Arial"/>
        </w:rPr>
        <w:t xml:space="preserve"> response to that may</w:t>
      </w:r>
      <w:r w:rsidR="003A3DDA" w:rsidRPr="008E3AD2">
        <w:rPr>
          <w:rFonts w:ascii="Franklin Gothic Book" w:hAnsi="Franklin Gothic Book" w:cs="Arial"/>
        </w:rPr>
        <w:t xml:space="preserve"> be the requirement </w:t>
      </w:r>
      <w:r w:rsidRPr="008E3AD2">
        <w:rPr>
          <w:rFonts w:ascii="Franklin Gothic Book" w:hAnsi="Franklin Gothic Book" w:cs="Arial"/>
        </w:rPr>
        <w:t>to review the KPI’s in this document for forthcoming years.</w:t>
      </w:r>
    </w:p>
    <w:p w:rsidR="00A12DE5" w:rsidRPr="008E3AD2" w:rsidRDefault="00A12DE5" w:rsidP="00BE0691">
      <w:pPr>
        <w:tabs>
          <w:tab w:val="left" w:pos="1560"/>
          <w:tab w:val="left" w:pos="9781"/>
          <w:tab w:val="left" w:pos="10206"/>
        </w:tabs>
        <w:ind w:right="-64"/>
        <w:rPr>
          <w:rFonts w:ascii="Franklin Gothic Book" w:hAnsi="Franklin Gothic Book" w:cs="Arial"/>
        </w:rPr>
      </w:pPr>
    </w:p>
    <w:p w:rsidR="00A12DE5" w:rsidRPr="008E3AD2" w:rsidRDefault="00A12DE5" w:rsidP="00BE0691">
      <w:pPr>
        <w:tabs>
          <w:tab w:val="left" w:pos="1560"/>
          <w:tab w:val="left" w:pos="9781"/>
          <w:tab w:val="left" w:pos="10206"/>
        </w:tabs>
        <w:ind w:right="-64"/>
        <w:rPr>
          <w:rFonts w:ascii="Franklin Gothic Book" w:hAnsi="Franklin Gothic Book" w:cs="Arial"/>
        </w:rPr>
      </w:pPr>
      <w:r w:rsidRPr="008E3AD2">
        <w:rPr>
          <w:rFonts w:ascii="Franklin Gothic Book" w:hAnsi="Franklin Gothic Book" w:cs="Arial"/>
        </w:rPr>
        <w:tab/>
      </w:r>
      <w:r w:rsidR="00F231FD" w:rsidRPr="008E3AD2">
        <w:rPr>
          <w:rFonts w:ascii="Franklin Gothic Book" w:hAnsi="Franklin Gothic Book" w:cs="Arial"/>
          <w:b/>
        </w:rPr>
        <w:t>Resolved:</w:t>
      </w:r>
      <w:r w:rsidRPr="008E3AD2">
        <w:rPr>
          <w:rFonts w:ascii="Franklin Gothic Book" w:hAnsi="Franklin Gothic Book" w:cs="Arial"/>
        </w:rPr>
        <w:t xml:space="preserve"> Trustees KPI’s and Attendance Record noted.</w:t>
      </w:r>
    </w:p>
    <w:p w:rsidR="00BE0691" w:rsidRPr="008E3AD2" w:rsidRDefault="00BE0691" w:rsidP="00BE0691">
      <w:pPr>
        <w:tabs>
          <w:tab w:val="left" w:pos="1560"/>
          <w:tab w:val="left" w:pos="9781"/>
          <w:tab w:val="left" w:pos="10206"/>
        </w:tabs>
        <w:ind w:right="-64"/>
        <w:rPr>
          <w:rFonts w:ascii="Franklin Gothic Book" w:hAnsi="Franklin Gothic Book" w:cs="Arial"/>
          <w:b/>
        </w:rPr>
      </w:pPr>
    </w:p>
    <w:p w:rsidR="00BE0691" w:rsidRPr="008E3AD2" w:rsidRDefault="00BE0691" w:rsidP="00A12DE5">
      <w:pPr>
        <w:tabs>
          <w:tab w:val="left" w:pos="1560"/>
          <w:tab w:val="left" w:pos="9781"/>
          <w:tab w:val="left" w:pos="10206"/>
        </w:tabs>
        <w:ind w:right="-64"/>
        <w:rPr>
          <w:rFonts w:ascii="Franklin Gothic Book" w:hAnsi="Franklin Gothic Book" w:cs="Arial"/>
        </w:rPr>
      </w:pPr>
      <w:r w:rsidRPr="008E3AD2">
        <w:rPr>
          <w:rFonts w:ascii="Century Gothic" w:hAnsi="Century Gothic" w:cs="Arial"/>
          <w:b/>
        </w:rPr>
        <w:t>6.17</w:t>
      </w:r>
      <w:r w:rsidR="008E3AD2" w:rsidRPr="008E3AD2">
        <w:rPr>
          <w:rFonts w:ascii="Century Gothic" w:hAnsi="Century Gothic" w:cs="Arial"/>
          <w:b/>
        </w:rPr>
        <w:t>. O</w:t>
      </w:r>
      <w:r w:rsidRPr="008E3AD2">
        <w:rPr>
          <w:rFonts w:ascii="Century Gothic" w:hAnsi="Century Gothic" w:cs="Arial"/>
          <w:b/>
        </w:rPr>
        <w:tab/>
        <w:t xml:space="preserve">BOARD EFFECTIVENESS WORKING GROUP NEXT STEPS                                                                                                                                 </w:t>
      </w:r>
      <w:r w:rsidRPr="008E3AD2">
        <w:rPr>
          <w:rFonts w:ascii="Franklin Gothic Book" w:hAnsi="Franklin Gothic Book" w:cs="Arial"/>
          <w:b/>
        </w:rPr>
        <w:tab/>
      </w:r>
      <w:r w:rsidR="009C48AA" w:rsidRPr="008E3AD2">
        <w:rPr>
          <w:rFonts w:ascii="Franklin Gothic Book" w:hAnsi="Franklin Gothic Book" w:cs="Arial"/>
        </w:rPr>
        <w:t>Paper noted.</w:t>
      </w:r>
    </w:p>
    <w:p w:rsidR="009C48AA" w:rsidRPr="008E3AD2" w:rsidRDefault="009C48AA" w:rsidP="00A12DE5">
      <w:pPr>
        <w:tabs>
          <w:tab w:val="left" w:pos="1560"/>
          <w:tab w:val="left" w:pos="9781"/>
          <w:tab w:val="left" w:pos="10206"/>
        </w:tabs>
        <w:ind w:right="-64"/>
        <w:rPr>
          <w:rFonts w:ascii="Franklin Gothic Book" w:hAnsi="Franklin Gothic Book" w:cs="Arial"/>
        </w:rPr>
      </w:pPr>
      <w:r w:rsidRPr="008E3AD2">
        <w:rPr>
          <w:rFonts w:ascii="Franklin Gothic Book" w:hAnsi="Franklin Gothic Book" w:cs="Arial"/>
        </w:rPr>
        <w:tab/>
      </w:r>
    </w:p>
    <w:p w:rsidR="00BE0691" w:rsidRPr="008E3AD2" w:rsidRDefault="009C48AA" w:rsidP="00BA6F8A">
      <w:pPr>
        <w:tabs>
          <w:tab w:val="left" w:pos="1560"/>
          <w:tab w:val="left" w:pos="9781"/>
          <w:tab w:val="left" w:pos="10206"/>
        </w:tabs>
        <w:ind w:left="1560" w:right="-64"/>
        <w:rPr>
          <w:rFonts w:ascii="Franklin Gothic Book" w:hAnsi="Franklin Gothic Book" w:cs="Arial"/>
        </w:rPr>
      </w:pPr>
      <w:r w:rsidRPr="008E3AD2">
        <w:rPr>
          <w:rFonts w:ascii="Franklin Gothic Book" w:hAnsi="Franklin Gothic Book" w:cs="Arial"/>
          <w:b/>
        </w:rPr>
        <w:t>Resolved</w:t>
      </w:r>
      <w:r w:rsidRPr="008E3AD2">
        <w:rPr>
          <w:rFonts w:ascii="Franklin Gothic Book" w:hAnsi="Franklin Gothic Book" w:cs="Arial"/>
        </w:rPr>
        <w:t xml:space="preserve">: </w:t>
      </w:r>
      <w:r w:rsidR="00BA6F8A" w:rsidRPr="008E3AD2">
        <w:rPr>
          <w:rFonts w:ascii="Franklin Gothic Book" w:hAnsi="Franklin Gothic Book" w:cs="Arial"/>
        </w:rPr>
        <w:t>Proposed actions and</w:t>
      </w:r>
      <w:r w:rsidRPr="008E3AD2">
        <w:rPr>
          <w:rFonts w:ascii="Franklin Gothic Book" w:hAnsi="Franklin Gothic Book" w:cs="Arial"/>
        </w:rPr>
        <w:t xml:space="preserve"> membership of the new working group </w:t>
      </w:r>
      <w:r w:rsidR="00BA6F8A" w:rsidRPr="008E3AD2">
        <w:rPr>
          <w:rFonts w:ascii="Franklin Gothic Book" w:hAnsi="Franklin Gothic Book" w:cs="Arial"/>
        </w:rPr>
        <w:t xml:space="preserve">to consist of HW, NP, SW, and JK, </w:t>
      </w:r>
      <w:r w:rsidR="00BA6F8A" w:rsidRPr="008E3AD2">
        <w:rPr>
          <w:rFonts w:ascii="Franklin Gothic Book" w:hAnsi="Franklin Gothic Book" w:cs="Arial"/>
          <w:b/>
        </w:rPr>
        <w:t>approved</w:t>
      </w:r>
      <w:r w:rsidR="00BA6F8A" w:rsidRPr="008E3AD2">
        <w:rPr>
          <w:rFonts w:ascii="Franklin Gothic Book" w:hAnsi="Franklin Gothic Book" w:cs="Arial"/>
        </w:rPr>
        <w:t xml:space="preserve">, unanimously. </w:t>
      </w:r>
    </w:p>
    <w:p w:rsidR="00BA6F8A" w:rsidRPr="008E3AD2" w:rsidRDefault="00BA6F8A" w:rsidP="00BA6F8A">
      <w:pPr>
        <w:tabs>
          <w:tab w:val="left" w:pos="1560"/>
          <w:tab w:val="left" w:pos="9781"/>
          <w:tab w:val="left" w:pos="10206"/>
        </w:tabs>
        <w:ind w:left="1560" w:right="-64"/>
        <w:rPr>
          <w:rFonts w:ascii="Franklin Gothic Book" w:hAnsi="Franklin Gothic Book" w:cs="Arial"/>
          <w:b/>
        </w:rPr>
      </w:pPr>
    </w:p>
    <w:p w:rsidR="00BE0691" w:rsidRPr="008E3AD2" w:rsidRDefault="00BE0691" w:rsidP="00BE0691">
      <w:pPr>
        <w:tabs>
          <w:tab w:val="left" w:pos="1560"/>
          <w:tab w:val="left" w:pos="9781"/>
          <w:tab w:val="left" w:pos="10206"/>
        </w:tabs>
        <w:ind w:right="-64"/>
        <w:rPr>
          <w:rFonts w:ascii="Franklin Gothic Book" w:hAnsi="Franklin Gothic Book" w:cs="Arial"/>
          <w:b/>
        </w:rPr>
      </w:pPr>
    </w:p>
    <w:p w:rsidR="00BE0691" w:rsidRPr="008E3AD2" w:rsidRDefault="00BE0691" w:rsidP="00BE0691">
      <w:pPr>
        <w:tabs>
          <w:tab w:val="left" w:pos="1560"/>
          <w:tab w:val="left" w:pos="9781"/>
          <w:tab w:val="left" w:pos="10206"/>
        </w:tabs>
        <w:ind w:right="-64"/>
        <w:rPr>
          <w:rFonts w:ascii="Century Gothic" w:hAnsi="Century Gothic" w:cs="Arial"/>
          <w:b/>
        </w:rPr>
      </w:pPr>
      <w:r w:rsidRPr="008E3AD2">
        <w:rPr>
          <w:rFonts w:ascii="Century Gothic" w:hAnsi="Century Gothic" w:cs="Arial"/>
          <w:b/>
        </w:rPr>
        <w:lastRenderedPageBreak/>
        <w:t>6.18</w:t>
      </w:r>
      <w:r w:rsidR="001C6C50" w:rsidRPr="008E3AD2">
        <w:rPr>
          <w:rFonts w:ascii="Century Gothic" w:hAnsi="Century Gothic" w:cs="Arial"/>
          <w:b/>
        </w:rPr>
        <w:t>. O</w:t>
      </w:r>
      <w:r w:rsidRPr="008E3AD2">
        <w:rPr>
          <w:rFonts w:ascii="Century Gothic" w:hAnsi="Century Gothic" w:cs="Arial"/>
          <w:b/>
        </w:rPr>
        <w:tab/>
        <w:t xml:space="preserve">END OF TERM OF OFFICE </w:t>
      </w:r>
    </w:p>
    <w:p w:rsidR="00F62AB7" w:rsidRPr="008E3AD2" w:rsidRDefault="00F62AB7" w:rsidP="00DA36FF">
      <w:pPr>
        <w:tabs>
          <w:tab w:val="left" w:pos="1560"/>
          <w:tab w:val="left" w:pos="9781"/>
          <w:tab w:val="left" w:pos="10206"/>
        </w:tabs>
        <w:ind w:left="1560" w:right="-64"/>
        <w:rPr>
          <w:rFonts w:ascii="Franklin Gothic Book" w:hAnsi="Franklin Gothic Book" w:cs="Arial"/>
        </w:rPr>
      </w:pPr>
      <w:r w:rsidRPr="008E3AD2">
        <w:rPr>
          <w:rFonts w:ascii="Franklin Gothic Book" w:hAnsi="Franklin Gothic Book" w:cs="Arial"/>
        </w:rPr>
        <w:t xml:space="preserve">NP </w:t>
      </w:r>
      <w:r w:rsidR="003A3DDA" w:rsidRPr="008E3AD2">
        <w:rPr>
          <w:rFonts w:ascii="Franklin Gothic Book" w:hAnsi="Franklin Gothic Book" w:cs="Arial"/>
        </w:rPr>
        <w:t>o</w:t>
      </w:r>
      <w:r w:rsidRPr="008E3AD2">
        <w:rPr>
          <w:rFonts w:ascii="Franklin Gothic Book" w:hAnsi="Franklin Gothic Book" w:cs="Arial"/>
        </w:rPr>
        <w:t xml:space="preserve">n behalf of the </w:t>
      </w:r>
      <w:r w:rsidR="00F231FD" w:rsidRPr="008E3AD2">
        <w:rPr>
          <w:rFonts w:ascii="Franklin Gothic Book" w:hAnsi="Franklin Gothic Book" w:cs="Arial"/>
        </w:rPr>
        <w:t>Board</w:t>
      </w:r>
      <w:r w:rsidRPr="008E3AD2">
        <w:rPr>
          <w:rFonts w:ascii="Franklin Gothic Book" w:hAnsi="Franklin Gothic Book" w:cs="Arial"/>
        </w:rPr>
        <w:t xml:space="preserve"> of </w:t>
      </w:r>
      <w:r w:rsidR="00F231FD" w:rsidRPr="008E3AD2">
        <w:rPr>
          <w:rFonts w:ascii="Franklin Gothic Book" w:hAnsi="Franklin Gothic Book" w:cs="Arial"/>
        </w:rPr>
        <w:t>Trustees</w:t>
      </w:r>
      <w:r w:rsidRPr="008E3AD2">
        <w:rPr>
          <w:rFonts w:ascii="Franklin Gothic Book" w:hAnsi="Franklin Gothic Book" w:cs="Arial"/>
        </w:rPr>
        <w:t xml:space="preserve"> and the student body thanked those members</w:t>
      </w:r>
      <w:r w:rsidR="003A3DDA" w:rsidRPr="008E3AD2">
        <w:rPr>
          <w:rFonts w:ascii="Franklin Gothic Book" w:hAnsi="Franklin Gothic Book" w:cs="Arial"/>
        </w:rPr>
        <w:t xml:space="preserve"> coming to the end of </w:t>
      </w:r>
      <w:r w:rsidRPr="008E3AD2">
        <w:rPr>
          <w:rFonts w:ascii="Franklin Gothic Book" w:hAnsi="Franklin Gothic Book" w:cs="Arial"/>
        </w:rPr>
        <w:t xml:space="preserve">their term of office for their contribution to the Board of </w:t>
      </w:r>
      <w:r w:rsidR="003A3DDA" w:rsidRPr="008E3AD2">
        <w:rPr>
          <w:rFonts w:ascii="Franklin Gothic Book" w:hAnsi="Franklin Gothic Book" w:cs="Arial"/>
        </w:rPr>
        <w:t>T</w:t>
      </w:r>
      <w:r w:rsidR="00F231FD" w:rsidRPr="008E3AD2">
        <w:rPr>
          <w:rFonts w:ascii="Franklin Gothic Book" w:hAnsi="Franklin Gothic Book" w:cs="Arial"/>
        </w:rPr>
        <w:t>rustees</w:t>
      </w:r>
      <w:r w:rsidRPr="008E3AD2">
        <w:rPr>
          <w:rFonts w:ascii="Franklin Gothic Book" w:hAnsi="Franklin Gothic Book" w:cs="Arial"/>
        </w:rPr>
        <w:t xml:space="preserve"> and Warwick Students’ Union.</w:t>
      </w:r>
    </w:p>
    <w:p w:rsidR="00F62AB7" w:rsidRPr="008E3AD2" w:rsidRDefault="00F62AB7" w:rsidP="00DA36FF">
      <w:pPr>
        <w:tabs>
          <w:tab w:val="left" w:pos="1560"/>
          <w:tab w:val="left" w:pos="9781"/>
          <w:tab w:val="left" w:pos="10206"/>
        </w:tabs>
        <w:ind w:left="1560" w:right="-64"/>
        <w:rPr>
          <w:rFonts w:ascii="Franklin Gothic Book" w:hAnsi="Franklin Gothic Book" w:cs="Arial"/>
        </w:rPr>
      </w:pPr>
      <w:r w:rsidRPr="008E3AD2">
        <w:rPr>
          <w:rFonts w:ascii="Franklin Gothic Book" w:hAnsi="Franklin Gothic Book" w:cs="Arial"/>
        </w:rPr>
        <w:t xml:space="preserve">JC </w:t>
      </w:r>
      <w:r w:rsidR="003A3DDA" w:rsidRPr="008E3AD2">
        <w:rPr>
          <w:rFonts w:ascii="Franklin Gothic Book" w:hAnsi="Franklin Gothic Book" w:cs="Arial"/>
        </w:rPr>
        <w:t xml:space="preserve">and LP </w:t>
      </w:r>
      <w:r w:rsidR="006513E1" w:rsidRPr="008E3AD2">
        <w:rPr>
          <w:rFonts w:ascii="Franklin Gothic Book" w:hAnsi="Franklin Gothic Book" w:cs="Arial"/>
        </w:rPr>
        <w:t>also thanked those coming to the e</w:t>
      </w:r>
      <w:r w:rsidR="0070235B" w:rsidRPr="008E3AD2">
        <w:rPr>
          <w:rFonts w:ascii="Franklin Gothic Book" w:hAnsi="Franklin Gothic Book" w:cs="Arial"/>
        </w:rPr>
        <w:t>nd</w:t>
      </w:r>
      <w:r w:rsidR="006513E1" w:rsidRPr="008E3AD2">
        <w:rPr>
          <w:rFonts w:ascii="Franklin Gothic Book" w:hAnsi="Franklin Gothic Book" w:cs="Arial"/>
        </w:rPr>
        <w:t xml:space="preserve"> of their terms of office</w:t>
      </w:r>
      <w:r w:rsidRPr="008E3AD2">
        <w:rPr>
          <w:rFonts w:ascii="Franklin Gothic Book" w:hAnsi="Franklin Gothic Book" w:cs="Arial"/>
        </w:rPr>
        <w:t>.</w:t>
      </w:r>
    </w:p>
    <w:p w:rsidR="00BA6F8A" w:rsidRPr="008E3AD2" w:rsidRDefault="00F62AB7" w:rsidP="00DA36FF">
      <w:pPr>
        <w:tabs>
          <w:tab w:val="left" w:pos="1560"/>
          <w:tab w:val="left" w:pos="9781"/>
          <w:tab w:val="left" w:pos="10206"/>
        </w:tabs>
        <w:ind w:left="1560" w:right="-64"/>
        <w:rPr>
          <w:rFonts w:ascii="Franklin Gothic Book" w:hAnsi="Franklin Gothic Book" w:cs="Arial"/>
        </w:rPr>
      </w:pPr>
      <w:r w:rsidRPr="008E3AD2">
        <w:rPr>
          <w:rFonts w:ascii="Franklin Gothic Book" w:hAnsi="Franklin Gothic Book" w:cs="Arial"/>
        </w:rPr>
        <w:t xml:space="preserve">LP </w:t>
      </w:r>
      <w:r w:rsidR="00A76ABF" w:rsidRPr="008E3AD2">
        <w:rPr>
          <w:rFonts w:ascii="Franklin Gothic Book" w:hAnsi="Franklin Gothic Book" w:cs="Arial"/>
        </w:rPr>
        <w:t>wished HW good luck as the incoming</w:t>
      </w:r>
      <w:r w:rsidRPr="008E3AD2">
        <w:rPr>
          <w:rFonts w:ascii="Franklin Gothic Book" w:hAnsi="Franklin Gothic Book" w:cs="Arial"/>
        </w:rPr>
        <w:t xml:space="preserve"> </w:t>
      </w:r>
      <w:r w:rsidR="00A76ABF" w:rsidRPr="008E3AD2">
        <w:rPr>
          <w:rFonts w:ascii="Franklin Gothic Book" w:hAnsi="Franklin Gothic Book" w:cs="Arial"/>
        </w:rPr>
        <w:t>C</w:t>
      </w:r>
      <w:r w:rsidRPr="008E3AD2">
        <w:rPr>
          <w:rFonts w:ascii="Franklin Gothic Book" w:hAnsi="Franklin Gothic Book" w:cs="Arial"/>
        </w:rPr>
        <w:t>hair</w:t>
      </w:r>
      <w:r w:rsidR="00A76ABF" w:rsidRPr="008E3AD2">
        <w:rPr>
          <w:rFonts w:ascii="Franklin Gothic Book" w:hAnsi="Franklin Gothic Book" w:cs="Arial"/>
        </w:rPr>
        <w:t>.</w:t>
      </w:r>
      <w:r w:rsidRPr="008E3AD2">
        <w:rPr>
          <w:rFonts w:ascii="Franklin Gothic Book" w:hAnsi="Franklin Gothic Book" w:cs="Arial"/>
        </w:rPr>
        <w:t xml:space="preserve"> </w:t>
      </w:r>
    </w:p>
    <w:p w:rsidR="00F62AB7" w:rsidRPr="008E3AD2" w:rsidRDefault="00F62AB7" w:rsidP="00DA36FF">
      <w:pPr>
        <w:tabs>
          <w:tab w:val="left" w:pos="1560"/>
          <w:tab w:val="left" w:pos="9781"/>
          <w:tab w:val="left" w:pos="10206"/>
        </w:tabs>
        <w:ind w:left="1560" w:right="-64"/>
        <w:rPr>
          <w:rFonts w:ascii="Franklin Gothic Book" w:hAnsi="Franklin Gothic Book" w:cs="Arial"/>
        </w:rPr>
      </w:pPr>
      <w:r w:rsidRPr="008E3AD2">
        <w:rPr>
          <w:rFonts w:ascii="Franklin Gothic Book" w:hAnsi="Franklin Gothic Book" w:cs="Arial"/>
        </w:rPr>
        <w:t xml:space="preserve">HW thanked the Chair </w:t>
      </w:r>
      <w:r w:rsidR="00F231FD" w:rsidRPr="008E3AD2">
        <w:rPr>
          <w:rFonts w:ascii="Franklin Gothic Book" w:hAnsi="Franklin Gothic Book" w:cs="Arial"/>
        </w:rPr>
        <w:t>for</w:t>
      </w:r>
      <w:r w:rsidRPr="008E3AD2">
        <w:rPr>
          <w:rFonts w:ascii="Franklin Gothic Book" w:hAnsi="Franklin Gothic Book" w:cs="Arial"/>
        </w:rPr>
        <w:t xml:space="preserve"> his contribution</w:t>
      </w:r>
      <w:r w:rsidR="00A76ABF" w:rsidRPr="008E3AD2">
        <w:rPr>
          <w:rFonts w:ascii="Franklin Gothic Book" w:hAnsi="Franklin Gothic Book" w:cs="Arial"/>
        </w:rPr>
        <w:t>.</w:t>
      </w:r>
      <w:r w:rsidRPr="008E3AD2">
        <w:rPr>
          <w:rFonts w:ascii="Franklin Gothic Book" w:hAnsi="Franklin Gothic Book" w:cs="Arial"/>
        </w:rPr>
        <w:t xml:space="preserve"> </w:t>
      </w:r>
    </w:p>
    <w:p w:rsidR="00BE0691" w:rsidRPr="008E3AD2" w:rsidRDefault="00BE0691" w:rsidP="00BE0691">
      <w:pPr>
        <w:tabs>
          <w:tab w:val="left" w:pos="1560"/>
          <w:tab w:val="left" w:pos="9781"/>
          <w:tab w:val="left" w:pos="10206"/>
        </w:tabs>
        <w:ind w:right="-64"/>
        <w:rPr>
          <w:rFonts w:ascii="Franklin Gothic Book" w:hAnsi="Franklin Gothic Book" w:cs="Arial"/>
          <w:b/>
        </w:rPr>
      </w:pPr>
    </w:p>
    <w:p w:rsidR="00BE0691" w:rsidRPr="008E3AD2" w:rsidRDefault="00BE0691" w:rsidP="00BE0691">
      <w:pPr>
        <w:tabs>
          <w:tab w:val="left" w:pos="1560"/>
          <w:tab w:val="left" w:pos="9781"/>
          <w:tab w:val="left" w:pos="10206"/>
        </w:tabs>
        <w:ind w:right="-64"/>
        <w:rPr>
          <w:rFonts w:ascii="Century Gothic" w:hAnsi="Century Gothic" w:cs="Arial"/>
          <w:b/>
        </w:rPr>
      </w:pPr>
      <w:r w:rsidRPr="008E3AD2">
        <w:rPr>
          <w:rFonts w:ascii="Century Gothic" w:hAnsi="Century Gothic" w:cs="Arial"/>
          <w:b/>
        </w:rPr>
        <w:t>6.19</w:t>
      </w:r>
      <w:r w:rsidR="008E3AD2" w:rsidRPr="008E3AD2">
        <w:rPr>
          <w:rFonts w:ascii="Century Gothic" w:hAnsi="Century Gothic" w:cs="Arial"/>
          <w:b/>
        </w:rPr>
        <w:t>. O</w:t>
      </w:r>
      <w:r w:rsidRPr="008E3AD2">
        <w:rPr>
          <w:rFonts w:ascii="Century Gothic" w:hAnsi="Century Gothic" w:cs="Arial"/>
          <w:b/>
        </w:rPr>
        <w:tab/>
        <w:t xml:space="preserve">COMMITTEE MEMBERSHIP </w:t>
      </w:r>
    </w:p>
    <w:p w:rsidR="00F62AB7" w:rsidRPr="008E3AD2" w:rsidRDefault="00F62AB7" w:rsidP="00BE0691">
      <w:pPr>
        <w:tabs>
          <w:tab w:val="left" w:pos="1560"/>
          <w:tab w:val="left" w:pos="9781"/>
          <w:tab w:val="left" w:pos="10206"/>
        </w:tabs>
        <w:ind w:right="-64"/>
        <w:rPr>
          <w:rFonts w:ascii="Franklin Gothic Book" w:hAnsi="Franklin Gothic Book" w:cs="Arial"/>
          <w:b/>
        </w:rPr>
      </w:pPr>
      <w:r w:rsidRPr="008E3AD2">
        <w:rPr>
          <w:rFonts w:ascii="Franklin Gothic Book" w:hAnsi="Franklin Gothic Book" w:cs="Arial"/>
          <w:b/>
        </w:rPr>
        <w:tab/>
      </w:r>
    </w:p>
    <w:p w:rsidR="00F62AB7" w:rsidRPr="008E3AD2" w:rsidRDefault="00F62AB7" w:rsidP="00BE0691">
      <w:pPr>
        <w:tabs>
          <w:tab w:val="left" w:pos="1560"/>
          <w:tab w:val="left" w:pos="9781"/>
          <w:tab w:val="left" w:pos="10206"/>
        </w:tabs>
        <w:ind w:right="-64"/>
        <w:rPr>
          <w:rFonts w:ascii="Franklin Gothic Book" w:hAnsi="Franklin Gothic Book" w:cs="Arial"/>
        </w:rPr>
      </w:pPr>
      <w:r w:rsidRPr="008E3AD2">
        <w:rPr>
          <w:rFonts w:ascii="Franklin Gothic Book" w:hAnsi="Franklin Gothic Book" w:cs="Arial"/>
          <w:b/>
        </w:rPr>
        <w:tab/>
      </w:r>
      <w:r w:rsidR="00F231FD" w:rsidRPr="008E3AD2">
        <w:rPr>
          <w:rFonts w:ascii="Franklin Gothic Book" w:hAnsi="Franklin Gothic Book" w:cs="Arial"/>
          <w:b/>
        </w:rPr>
        <w:t>Resolved:</w:t>
      </w:r>
      <w:r w:rsidRPr="008E3AD2">
        <w:rPr>
          <w:rFonts w:ascii="Franklin Gothic Book" w:hAnsi="Franklin Gothic Book" w:cs="Arial"/>
          <w:b/>
        </w:rPr>
        <w:t xml:space="preserve"> </w:t>
      </w:r>
      <w:r w:rsidRPr="008E3AD2">
        <w:rPr>
          <w:rFonts w:ascii="Franklin Gothic Book" w:hAnsi="Franklin Gothic Book" w:cs="Arial"/>
        </w:rPr>
        <w:t xml:space="preserve">Paper noted, committee </w:t>
      </w:r>
      <w:r w:rsidR="00F231FD" w:rsidRPr="008E3AD2">
        <w:rPr>
          <w:rFonts w:ascii="Franklin Gothic Book" w:hAnsi="Franklin Gothic Book" w:cs="Arial"/>
        </w:rPr>
        <w:t>membership,</w:t>
      </w:r>
      <w:r w:rsidRPr="008E3AD2">
        <w:rPr>
          <w:rFonts w:ascii="Franklin Gothic Book" w:hAnsi="Franklin Gothic Book" w:cs="Arial"/>
        </w:rPr>
        <w:t xml:space="preserve"> noted.</w:t>
      </w:r>
    </w:p>
    <w:p w:rsidR="00BE0691" w:rsidRPr="008E3AD2" w:rsidRDefault="00BE0691" w:rsidP="00BE0691">
      <w:pPr>
        <w:tabs>
          <w:tab w:val="left" w:pos="1560"/>
          <w:tab w:val="left" w:pos="9781"/>
          <w:tab w:val="left" w:pos="10206"/>
        </w:tabs>
        <w:ind w:right="-64"/>
        <w:rPr>
          <w:rFonts w:ascii="Franklin Gothic Book" w:hAnsi="Franklin Gothic Book" w:cs="Arial"/>
        </w:rPr>
      </w:pPr>
    </w:p>
    <w:p w:rsidR="00BE0691" w:rsidRPr="008E3AD2" w:rsidRDefault="00BE0691" w:rsidP="00BE0691">
      <w:pPr>
        <w:tabs>
          <w:tab w:val="left" w:pos="1560"/>
          <w:tab w:val="left" w:pos="9781"/>
          <w:tab w:val="left" w:pos="10206"/>
        </w:tabs>
        <w:ind w:right="-64"/>
        <w:rPr>
          <w:rFonts w:ascii="Century Gothic" w:hAnsi="Century Gothic" w:cs="Arial"/>
          <w:b/>
        </w:rPr>
      </w:pPr>
      <w:r w:rsidRPr="008E3AD2">
        <w:rPr>
          <w:rFonts w:ascii="Century Gothic" w:hAnsi="Century Gothic" w:cs="Arial"/>
          <w:b/>
        </w:rPr>
        <w:t>6.20</w:t>
      </w:r>
      <w:r w:rsidR="008E3AD2" w:rsidRPr="008E3AD2">
        <w:rPr>
          <w:rFonts w:ascii="Century Gothic" w:hAnsi="Century Gothic" w:cs="Arial"/>
          <w:b/>
        </w:rPr>
        <w:t>. O</w:t>
      </w:r>
      <w:r w:rsidRPr="008E3AD2">
        <w:rPr>
          <w:rFonts w:ascii="Century Gothic" w:hAnsi="Century Gothic" w:cs="Arial"/>
          <w:b/>
        </w:rPr>
        <w:tab/>
        <w:t>COMMITTEE CHAIRS FEEDBACK – OPEN</w:t>
      </w:r>
    </w:p>
    <w:p w:rsidR="00BE0691" w:rsidRPr="008E3AD2" w:rsidRDefault="00BE0691" w:rsidP="00BE0691">
      <w:pPr>
        <w:pStyle w:val="ListParagraph"/>
        <w:numPr>
          <w:ilvl w:val="0"/>
          <w:numId w:val="1"/>
        </w:numPr>
        <w:tabs>
          <w:tab w:val="left" w:pos="1560"/>
          <w:tab w:val="left" w:pos="9781"/>
          <w:tab w:val="left" w:pos="10206"/>
        </w:tabs>
        <w:ind w:right="-64"/>
        <w:rPr>
          <w:rFonts w:ascii="Franklin Gothic Book" w:hAnsi="Franklin Gothic Book" w:cs="Arial"/>
          <w:b/>
        </w:rPr>
      </w:pPr>
      <w:r w:rsidRPr="008E3AD2">
        <w:rPr>
          <w:rFonts w:ascii="Franklin Gothic Book" w:hAnsi="Franklin Gothic Book" w:cs="Arial"/>
          <w:b/>
        </w:rPr>
        <w:t>Audit &amp; Risk</w:t>
      </w:r>
    </w:p>
    <w:p w:rsidR="00F62AB7" w:rsidRPr="008E3AD2" w:rsidRDefault="00F62AB7" w:rsidP="00F62AB7">
      <w:pPr>
        <w:pStyle w:val="ListParagraph"/>
        <w:tabs>
          <w:tab w:val="left" w:pos="1560"/>
          <w:tab w:val="left" w:pos="9781"/>
          <w:tab w:val="left" w:pos="10206"/>
        </w:tabs>
        <w:ind w:left="2275" w:right="-64"/>
        <w:rPr>
          <w:rFonts w:ascii="Franklin Gothic Book" w:hAnsi="Franklin Gothic Book" w:cs="Arial"/>
        </w:rPr>
      </w:pPr>
      <w:r w:rsidRPr="008E3AD2">
        <w:rPr>
          <w:rFonts w:ascii="Franklin Gothic Book" w:hAnsi="Franklin Gothic Book" w:cs="Arial"/>
        </w:rPr>
        <w:t>None.</w:t>
      </w:r>
    </w:p>
    <w:p w:rsidR="00BE0691" w:rsidRPr="008E3AD2" w:rsidRDefault="00BE0691" w:rsidP="00BE0691">
      <w:pPr>
        <w:pStyle w:val="ListParagraph"/>
        <w:numPr>
          <w:ilvl w:val="0"/>
          <w:numId w:val="1"/>
        </w:numPr>
        <w:tabs>
          <w:tab w:val="left" w:pos="1560"/>
          <w:tab w:val="left" w:pos="9781"/>
          <w:tab w:val="left" w:pos="10206"/>
        </w:tabs>
        <w:ind w:right="-64"/>
        <w:rPr>
          <w:rFonts w:ascii="Franklin Gothic Book" w:hAnsi="Franklin Gothic Book" w:cs="Arial"/>
          <w:b/>
        </w:rPr>
      </w:pPr>
      <w:r w:rsidRPr="008E3AD2">
        <w:rPr>
          <w:rFonts w:ascii="Franklin Gothic Book" w:hAnsi="Franklin Gothic Book" w:cs="Arial"/>
          <w:b/>
        </w:rPr>
        <w:t>Finance &amp; HR</w:t>
      </w:r>
    </w:p>
    <w:p w:rsidR="00F62AB7" w:rsidRPr="008E3AD2" w:rsidRDefault="00F62AB7" w:rsidP="00F62AB7">
      <w:pPr>
        <w:pStyle w:val="ListParagraph"/>
        <w:tabs>
          <w:tab w:val="left" w:pos="1560"/>
          <w:tab w:val="left" w:pos="9781"/>
          <w:tab w:val="left" w:pos="10206"/>
        </w:tabs>
        <w:ind w:left="2275" w:right="-64"/>
        <w:rPr>
          <w:rFonts w:ascii="Franklin Gothic Book" w:hAnsi="Franklin Gothic Book" w:cs="Arial"/>
        </w:rPr>
      </w:pPr>
      <w:r w:rsidRPr="008E3AD2">
        <w:rPr>
          <w:rFonts w:ascii="Franklin Gothic Book" w:hAnsi="Franklin Gothic Book" w:cs="Arial"/>
        </w:rPr>
        <w:t>None.</w:t>
      </w:r>
    </w:p>
    <w:p w:rsidR="00BE0691" w:rsidRPr="008E3AD2" w:rsidRDefault="00BE0691" w:rsidP="00BE0691">
      <w:pPr>
        <w:pStyle w:val="ListParagraph"/>
        <w:numPr>
          <w:ilvl w:val="0"/>
          <w:numId w:val="1"/>
        </w:numPr>
        <w:tabs>
          <w:tab w:val="left" w:pos="1560"/>
          <w:tab w:val="left" w:pos="9781"/>
          <w:tab w:val="left" w:pos="10206"/>
        </w:tabs>
        <w:ind w:right="-64"/>
        <w:rPr>
          <w:rFonts w:ascii="Franklin Gothic Book" w:hAnsi="Franklin Gothic Book" w:cs="Arial"/>
          <w:b/>
        </w:rPr>
      </w:pPr>
      <w:r w:rsidRPr="008E3AD2">
        <w:rPr>
          <w:rFonts w:ascii="Franklin Gothic Book" w:hAnsi="Franklin Gothic Book" w:cs="Arial"/>
          <w:b/>
        </w:rPr>
        <w:t>Search &amp; Nominations</w:t>
      </w:r>
    </w:p>
    <w:p w:rsidR="00F62AB7" w:rsidRPr="008E3AD2" w:rsidRDefault="00F62AB7" w:rsidP="00F62AB7">
      <w:pPr>
        <w:pStyle w:val="ListParagraph"/>
        <w:tabs>
          <w:tab w:val="left" w:pos="1560"/>
          <w:tab w:val="left" w:pos="9781"/>
          <w:tab w:val="left" w:pos="10206"/>
        </w:tabs>
        <w:ind w:left="2275" w:right="-64"/>
        <w:rPr>
          <w:rFonts w:ascii="Franklin Gothic Book" w:hAnsi="Franklin Gothic Book" w:cs="Arial"/>
        </w:rPr>
      </w:pPr>
      <w:r w:rsidRPr="008E3AD2">
        <w:rPr>
          <w:rFonts w:ascii="Franklin Gothic Book" w:hAnsi="Franklin Gothic Book" w:cs="Arial"/>
        </w:rPr>
        <w:t>None.</w:t>
      </w:r>
      <w:r w:rsidRPr="008E3AD2">
        <w:rPr>
          <w:rFonts w:ascii="Franklin Gothic Book" w:hAnsi="Franklin Gothic Book" w:cs="Arial"/>
        </w:rPr>
        <w:tab/>
      </w:r>
    </w:p>
    <w:p w:rsidR="00BE0691" w:rsidRPr="008E3AD2" w:rsidRDefault="00BE0691" w:rsidP="00BE0691">
      <w:pPr>
        <w:pStyle w:val="ListParagraph"/>
        <w:tabs>
          <w:tab w:val="left" w:pos="1560"/>
          <w:tab w:val="left" w:pos="9781"/>
          <w:tab w:val="left" w:pos="10206"/>
        </w:tabs>
        <w:ind w:left="2275" w:right="-64"/>
        <w:rPr>
          <w:rFonts w:ascii="Franklin Gothic Book" w:hAnsi="Franklin Gothic Book" w:cs="Arial"/>
        </w:rPr>
      </w:pPr>
    </w:p>
    <w:p w:rsidR="00BE0691" w:rsidRPr="008E3AD2" w:rsidRDefault="00BE0691" w:rsidP="00BE0691">
      <w:pPr>
        <w:pStyle w:val="ListParagraph"/>
        <w:tabs>
          <w:tab w:val="left" w:pos="1560"/>
          <w:tab w:val="left" w:pos="9781"/>
          <w:tab w:val="left" w:pos="10206"/>
        </w:tabs>
        <w:ind w:left="2278" w:right="-64"/>
        <w:rPr>
          <w:rFonts w:ascii="Franklin Gothic Book" w:hAnsi="Franklin Gothic Book" w:cs="Arial"/>
          <w:b/>
        </w:rPr>
      </w:pPr>
    </w:p>
    <w:p w:rsidR="00BE0691" w:rsidRPr="008E3AD2" w:rsidRDefault="00BE0691" w:rsidP="00BE0691">
      <w:pPr>
        <w:tabs>
          <w:tab w:val="left" w:pos="1560"/>
          <w:tab w:val="left" w:pos="9781"/>
          <w:tab w:val="left" w:pos="10206"/>
        </w:tabs>
        <w:ind w:right="-64"/>
        <w:rPr>
          <w:rFonts w:ascii="Century Gothic" w:hAnsi="Century Gothic" w:cs="Arial"/>
          <w:b/>
        </w:rPr>
      </w:pPr>
      <w:r w:rsidRPr="008E3AD2">
        <w:rPr>
          <w:rFonts w:ascii="Century Gothic" w:hAnsi="Century Gothic" w:cs="Arial"/>
          <w:b/>
        </w:rPr>
        <w:t>6.21</w:t>
      </w:r>
      <w:r w:rsidR="008E3AD2" w:rsidRPr="008E3AD2">
        <w:rPr>
          <w:rFonts w:ascii="Century Gothic" w:hAnsi="Century Gothic" w:cs="Arial"/>
          <w:b/>
        </w:rPr>
        <w:t>. O</w:t>
      </w:r>
      <w:r w:rsidRPr="008E3AD2">
        <w:rPr>
          <w:rFonts w:ascii="Century Gothic" w:hAnsi="Century Gothic" w:cs="Arial"/>
          <w:b/>
        </w:rPr>
        <w:tab/>
        <w:t>ANY OTHER BUSINESS - OPEN</w:t>
      </w:r>
    </w:p>
    <w:p w:rsidR="00BE0691" w:rsidRPr="008E3AD2" w:rsidRDefault="00F62AB7" w:rsidP="00BE0691">
      <w:pPr>
        <w:tabs>
          <w:tab w:val="left" w:pos="1560"/>
          <w:tab w:val="left" w:pos="9781"/>
          <w:tab w:val="left" w:pos="10206"/>
        </w:tabs>
        <w:ind w:right="-64"/>
        <w:rPr>
          <w:rFonts w:ascii="Franklin Gothic Book" w:hAnsi="Franklin Gothic Book" w:cs="Arial"/>
        </w:rPr>
      </w:pPr>
      <w:r w:rsidRPr="008E3AD2">
        <w:rPr>
          <w:rFonts w:ascii="Franklin Gothic Book" w:hAnsi="Franklin Gothic Book" w:cs="Arial"/>
          <w:b/>
        </w:rPr>
        <w:tab/>
      </w:r>
      <w:r w:rsidRPr="008E3AD2">
        <w:rPr>
          <w:rFonts w:ascii="Franklin Gothic Book" w:hAnsi="Franklin Gothic Book" w:cs="Arial"/>
        </w:rPr>
        <w:t>None.</w:t>
      </w:r>
    </w:p>
    <w:p w:rsidR="00F62AB7" w:rsidRPr="008E3AD2" w:rsidRDefault="00F62AB7" w:rsidP="00BE0691">
      <w:pPr>
        <w:tabs>
          <w:tab w:val="left" w:pos="1560"/>
          <w:tab w:val="left" w:pos="9781"/>
          <w:tab w:val="left" w:pos="10206"/>
        </w:tabs>
        <w:ind w:right="-64"/>
        <w:rPr>
          <w:rFonts w:ascii="Franklin Gothic Book" w:hAnsi="Franklin Gothic Book" w:cs="Arial"/>
        </w:rPr>
      </w:pPr>
    </w:p>
    <w:p w:rsidR="00BE0691" w:rsidRPr="008E3AD2" w:rsidRDefault="00BE0691" w:rsidP="00BE0691">
      <w:pPr>
        <w:rPr>
          <w:rFonts w:ascii="Franklin Gothic Book" w:hAnsi="Franklin Gothic Book" w:cs="Arial"/>
        </w:rPr>
      </w:pPr>
      <w:r w:rsidRPr="008E3AD2">
        <w:rPr>
          <w:rFonts w:ascii="Franklin Gothic Book" w:hAnsi="Franklin Gothic Book" w:cs="Arial"/>
          <w:b/>
        </w:rPr>
        <w:t xml:space="preserve">Time and Date of Next Meeting:  </w:t>
      </w:r>
      <w:r w:rsidR="00F62AB7" w:rsidRPr="008E3AD2">
        <w:rPr>
          <w:rFonts w:ascii="Franklin Gothic Book" w:hAnsi="Franklin Gothic Book" w:cs="Arial"/>
        </w:rPr>
        <w:t>Noted.</w:t>
      </w:r>
    </w:p>
    <w:p w:rsidR="00BE0691" w:rsidRPr="008E3AD2" w:rsidRDefault="00BE0691" w:rsidP="00BE0691">
      <w:pPr>
        <w:rPr>
          <w:rFonts w:ascii="Franklin Gothic Book" w:hAnsi="Franklin Gothic Book" w:cs="Arial"/>
          <w:b/>
        </w:rPr>
      </w:pPr>
    </w:p>
    <w:p w:rsidR="00BE0691" w:rsidRPr="008E3AD2" w:rsidRDefault="00BE0691" w:rsidP="00BE0691">
      <w:pPr>
        <w:rPr>
          <w:rFonts w:ascii="Franklin Gothic Book" w:hAnsi="Franklin Gothic Book" w:cs="Arial"/>
          <w:b/>
        </w:rPr>
      </w:pPr>
    </w:p>
    <w:p w:rsidR="00BE0691" w:rsidRPr="008E3AD2" w:rsidRDefault="00BE0691" w:rsidP="00BE0691">
      <w:pPr>
        <w:rPr>
          <w:rFonts w:ascii="Franklin Gothic Book" w:hAnsi="Franklin Gothic Book" w:cs="Arial"/>
          <w:b/>
        </w:rPr>
      </w:pPr>
    </w:p>
    <w:p w:rsidR="00BE0691" w:rsidRPr="008E3AD2" w:rsidRDefault="00BE0691" w:rsidP="00BE0691">
      <w:pPr>
        <w:rPr>
          <w:rFonts w:ascii="Franklin Gothic Book" w:hAnsi="Franklin Gothic Book" w:cs="Arial"/>
          <w:b/>
        </w:rPr>
      </w:pPr>
    </w:p>
    <w:p w:rsidR="00A318C8" w:rsidRPr="008E3AD2" w:rsidRDefault="00A318C8">
      <w:pPr>
        <w:rPr>
          <w:rFonts w:ascii="Franklin Gothic Book" w:hAnsi="Franklin Gothic Book" w:cs="Arial"/>
        </w:rPr>
      </w:pPr>
    </w:p>
    <w:sectPr w:rsidR="00A318C8" w:rsidRPr="008E3AD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91" w:rsidRDefault="00C81091" w:rsidP="0071548D">
      <w:r>
        <w:separator/>
      </w:r>
    </w:p>
  </w:endnote>
  <w:endnote w:type="continuationSeparator" w:id="0">
    <w:p w:rsidR="00C81091" w:rsidRDefault="00C81091" w:rsidP="0071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70311"/>
      <w:docPartObj>
        <w:docPartGallery w:val="Page Numbers (Bottom of Page)"/>
        <w:docPartUnique/>
      </w:docPartObj>
    </w:sdtPr>
    <w:sdtEndPr>
      <w:rPr>
        <w:rFonts w:ascii="Franklin Gothic Book" w:hAnsi="Franklin Gothic Book"/>
        <w:noProof/>
      </w:rPr>
    </w:sdtEndPr>
    <w:sdtContent>
      <w:p w:rsidR="008E3AD2" w:rsidRPr="0071548D" w:rsidRDefault="008E3AD2">
        <w:pPr>
          <w:pStyle w:val="Footer"/>
          <w:jc w:val="right"/>
          <w:rPr>
            <w:rFonts w:ascii="Franklin Gothic Book" w:hAnsi="Franklin Gothic Book"/>
          </w:rPr>
        </w:pPr>
        <w:r w:rsidRPr="0071548D">
          <w:rPr>
            <w:rFonts w:ascii="Franklin Gothic Book" w:hAnsi="Franklin Gothic Book"/>
          </w:rPr>
          <w:fldChar w:fldCharType="begin"/>
        </w:r>
        <w:r w:rsidRPr="0071548D">
          <w:rPr>
            <w:rFonts w:ascii="Franklin Gothic Book" w:hAnsi="Franklin Gothic Book"/>
          </w:rPr>
          <w:instrText xml:space="preserve"> PAGE   \* MERGEFORMAT </w:instrText>
        </w:r>
        <w:r w:rsidRPr="0071548D">
          <w:rPr>
            <w:rFonts w:ascii="Franklin Gothic Book" w:hAnsi="Franklin Gothic Book"/>
          </w:rPr>
          <w:fldChar w:fldCharType="separate"/>
        </w:r>
        <w:r w:rsidR="00D350AD">
          <w:rPr>
            <w:rFonts w:ascii="Franklin Gothic Book" w:hAnsi="Franklin Gothic Book"/>
            <w:noProof/>
          </w:rPr>
          <w:t>2</w:t>
        </w:r>
        <w:r w:rsidRPr="0071548D">
          <w:rPr>
            <w:rFonts w:ascii="Franklin Gothic Book" w:hAnsi="Franklin Gothic Book"/>
            <w:noProof/>
          </w:rPr>
          <w:fldChar w:fldCharType="end"/>
        </w:r>
      </w:p>
    </w:sdtContent>
  </w:sdt>
  <w:p w:rsidR="008E3AD2" w:rsidRDefault="008E3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91" w:rsidRDefault="00C81091" w:rsidP="0071548D">
      <w:r>
        <w:separator/>
      </w:r>
    </w:p>
  </w:footnote>
  <w:footnote w:type="continuationSeparator" w:id="0">
    <w:p w:rsidR="00C81091" w:rsidRDefault="00C81091" w:rsidP="00715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72" w:rsidRPr="00650672" w:rsidRDefault="00650672">
    <w:pPr>
      <w:pStyle w:val="Header"/>
      <w:rPr>
        <w:rFonts w:ascii="Arial" w:hAnsi="Arial" w:cs="Arial"/>
      </w:rPr>
    </w:pPr>
    <w:r>
      <w:rPr>
        <w:rFonts w:ascii="Arial" w:hAnsi="Arial" w:cs="Arial"/>
      </w:rPr>
      <w:tab/>
    </w:r>
    <w:r>
      <w:rPr>
        <w:rFonts w:ascii="Arial" w:hAnsi="Arial" w:cs="Arial"/>
      </w:rPr>
      <w:tab/>
    </w:r>
    <w:r w:rsidRPr="00650672">
      <w:rPr>
        <w:rFonts w:ascii="Arial" w:hAnsi="Arial" w:cs="Arial"/>
      </w:rPr>
      <w:t>Doc 1.3.O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36F"/>
    <w:multiLevelType w:val="hybridMultilevel"/>
    <w:tmpl w:val="676884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EFB32D9"/>
    <w:multiLevelType w:val="hybridMultilevel"/>
    <w:tmpl w:val="C292EFB2"/>
    <w:lvl w:ilvl="0" w:tplc="08090001">
      <w:start w:val="1"/>
      <w:numFmt w:val="bullet"/>
      <w:lvlText w:val=""/>
      <w:lvlJc w:val="left"/>
      <w:pPr>
        <w:ind w:left="2362" w:hanging="360"/>
      </w:pPr>
      <w:rPr>
        <w:rFonts w:ascii="Symbol" w:hAnsi="Symbol" w:hint="default"/>
      </w:rPr>
    </w:lvl>
    <w:lvl w:ilvl="1" w:tplc="08090003" w:tentative="1">
      <w:start w:val="1"/>
      <w:numFmt w:val="bullet"/>
      <w:lvlText w:val="o"/>
      <w:lvlJc w:val="left"/>
      <w:pPr>
        <w:ind w:left="3082" w:hanging="360"/>
      </w:pPr>
      <w:rPr>
        <w:rFonts w:ascii="Courier New" w:hAnsi="Courier New" w:cs="Courier New" w:hint="default"/>
      </w:rPr>
    </w:lvl>
    <w:lvl w:ilvl="2" w:tplc="08090005" w:tentative="1">
      <w:start w:val="1"/>
      <w:numFmt w:val="bullet"/>
      <w:lvlText w:val=""/>
      <w:lvlJc w:val="left"/>
      <w:pPr>
        <w:ind w:left="3802" w:hanging="360"/>
      </w:pPr>
      <w:rPr>
        <w:rFonts w:ascii="Wingdings" w:hAnsi="Wingdings" w:hint="default"/>
      </w:rPr>
    </w:lvl>
    <w:lvl w:ilvl="3" w:tplc="08090001" w:tentative="1">
      <w:start w:val="1"/>
      <w:numFmt w:val="bullet"/>
      <w:lvlText w:val=""/>
      <w:lvlJc w:val="left"/>
      <w:pPr>
        <w:ind w:left="4522" w:hanging="360"/>
      </w:pPr>
      <w:rPr>
        <w:rFonts w:ascii="Symbol" w:hAnsi="Symbol" w:hint="default"/>
      </w:rPr>
    </w:lvl>
    <w:lvl w:ilvl="4" w:tplc="08090003" w:tentative="1">
      <w:start w:val="1"/>
      <w:numFmt w:val="bullet"/>
      <w:lvlText w:val="o"/>
      <w:lvlJc w:val="left"/>
      <w:pPr>
        <w:ind w:left="5242" w:hanging="360"/>
      </w:pPr>
      <w:rPr>
        <w:rFonts w:ascii="Courier New" w:hAnsi="Courier New" w:cs="Courier New" w:hint="default"/>
      </w:rPr>
    </w:lvl>
    <w:lvl w:ilvl="5" w:tplc="08090005" w:tentative="1">
      <w:start w:val="1"/>
      <w:numFmt w:val="bullet"/>
      <w:lvlText w:val=""/>
      <w:lvlJc w:val="left"/>
      <w:pPr>
        <w:ind w:left="5962" w:hanging="360"/>
      </w:pPr>
      <w:rPr>
        <w:rFonts w:ascii="Wingdings" w:hAnsi="Wingdings" w:hint="default"/>
      </w:rPr>
    </w:lvl>
    <w:lvl w:ilvl="6" w:tplc="08090001" w:tentative="1">
      <w:start w:val="1"/>
      <w:numFmt w:val="bullet"/>
      <w:lvlText w:val=""/>
      <w:lvlJc w:val="left"/>
      <w:pPr>
        <w:ind w:left="6682" w:hanging="360"/>
      </w:pPr>
      <w:rPr>
        <w:rFonts w:ascii="Symbol" w:hAnsi="Symbol" w:hint="default"/>
      </w:rPr>
    </w:lvl>
    <w:lvl w:ilvl="7" w:tplc="08090003" w:tentative="1">
      <w:start w:val="1"/>
      <w:numFmt w:val="bullet"/>
      <w:lvlText w:val="o"/>
      <w:lvlJc w:val="left"/>
      <w:pPr>
        <w:ind w:left="7402" w:hanging="360"/>
      </w:pPr>
      <w:rPr>
        <w:rFonts w:ascii="Courier New" w:hAnsi="Courier New" w:cs="Courier New" w:hint="default"/>
      </w:rPr>
    </w:lvl>
    <w:lvl w:ilvl="8" w:tplc="08090005" w:tentative="1">
      <w:start w:val="1"/>
      <w:numFmt w:val="bullet"/>
      <w:lvlText w:val=""/>
      <w:lvlJc w:val="left"/>
      <w:pPr>
        <w:ind w:left="8122" w:hanging="360"/>
      </w:pPr>
      <w:rPr>
        <w:rFonts w:ascii="Wingdings" w:hAnsi="Wingdings" w:hint="default"/>
      </w:rPr>
    </w:lvl>
  </w:abstractNum>
  <w:abstractNum w:abstractNumId="2" w15:restartNumberingAfterBreak="0">
    <w:nsid w:val="2A356E3C"/>
    <w:multiLevelType w:val="hybridMultilevel"/>
    <w:tmpl w:val="8DE4F450"/>
    <w:lvl w:ilvl="0" w:tplc="08090001">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3" w15:restartNumberingAfterBreak="0">
    <w:nsid w:val="3FF96272"/>
    <w:multiLevelType w:val="hybridMultilevel"/>
    <w:tmpl w:val="F522D34A"/>
    <w:lvl w:ilvl="0" w:tplc="08090001">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4" w15:restartNumberingAfterBreak="0">
    <w:nsid w:val="5390133D"/>
    <w:multiLevelType w:val="hybridMultilevel"/>
    <w:tmpl w:val="60BC8EB8"/>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5" w15:restartNumberingAfterBreak="0">
    <w:nsid w:val="6C8C05E0"/>
    <w:multiLevelType w:val="hybridMultilevel"/>
    <w:tmpl w:val="479C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91"/>
    <w:rsid w:val="00000063"/>
    <w:rsid w:val="000177B2"/>
    <w:rsid w:val="00036F74"/>
    <w:rsid w:val="00043966"/>
    <w:rsid w:val="00053340"/>
    <w:rsid w:val="000A66D4"/>
    <w:rsid w:val="001003DC"/>
    <w:rsid w:val="00111D40"/>
    <w:rsid w:val="001779DD"/>
    <w:rsid w:val="00184D98"/>
    <w:rsid w:val="001C6C50"/>
    <w:rsid w:val="002202C4"/>
    <w:rsid w:val="002213EA"/>
    <w:rsid w:val="002229C5"/>
    <w:rsid w:val="00235A75"/>
    <w:rsid w:val="002570B2"/>
    <w:rsid w:val="00267D9D"/>
    <w:rsid w:val="00272EDF"/>
    <w:rsid w:val="002B0A80"/>
    <w:rsid w:val="002B3F2F"/>
    <w:rsid w:val="002E2987"/>
    <w:rsid w:val="003A2615"/>
    <w:rsid w:val="003A3DDA"/>
    <w:rsid w:val="003D3F8B"/>
    <w:rsid w:val="00405C66"/>
    <w:rsid w:val="00443E20"/>
    <w:rsid w:val="00476C7E"/>
    <w:rsid w:val="00481960"/>
    <w:rsid w:val="0049517F"/>
    <w:rsid w:val="004E60B2"/>
    <w:rsid w:val="004F5CCF"/>
    <w:rsid w:val="0051769A"/>
    <w:rsid w:val="005C49EC"/>
    <w:rsid w:val="005D0973"/>
    <w:rsid w:val="005F547E"/>
    <w:rsid w:val="00624F90"/>
    <w:rsid w:val="006341E3"/>
    <w:rsid w:val="00634DC7"/>
    <w:rsid w:val="006411B1"/>
    <w:rsid w:val="00650672"/>
    <w:rsid w:val="006513E1"/>
    <w:rsid w:val="006B2F78"/>
    <w:rsid w:val="006C7AAB"/>
    <w:rsid w:val="0070235B"/>
    <w:rsid w:val="0071548D"/>
    <w:rsid w:val="007D36F9"/>
    <w:rsid w:val="007E6461"/>
    <w:rsid w:val="00821509"/>
    <w:rsid w:val="008327B7"/>
    <w:rsid w:val="00840BA1"/>
    <w:rsid w:val="0084254B"/>
    <w:rsid w:val="008E2D93"/>
    <w:rsid w:val="008E33E9"/>
    <w:rsid w:val="008E3AD2"/>
    <w:rsid w:val="00986FA4"/>
    <w:rsid w:val="009C48AA"/>
    <w:rsid w:val="009D080E"/>
    <w:rsid w:val="009D6146"/>
    <w:rsid w:val="00A12DE5"/>
    <w:rsid w:val="00A318C8"/>
    <w:rsid w:val="00A76ABF"/>
    <w:rsid w:val="00A7714C"/>
    <w:rsid w:val="00B06805"/>
    <w:rsid w:val="00B464D6"/>
    <w:rsid w:val="00B67AED"/>
    <w:rsid w:val="00B76F0E"/>
    <w:rsid w:val="00BA6F8A"/>
    <w:rsid w:val="00BE0691"/>
    <w:rsid w:val="00C75FE7"/>
    <w:rsid w:val="00C81091"/>
    <w:rsid w:val="00C81686"/>
    <w:rsid w:val="00D23DC9"/>
    <w:rsid w:val="00D350AD"/>
    <w:rsid w:val="00D52707"/>
    <w:rsid w:val="00DA36FF"/>
    <w:rsid w:val="00DB45E6"/>
    <w:rsid w:val="00DF19F0"/>
    <w:rsid w:val="00E0200C"/>
    <w:rsid w:val="00E73CDD"/>
    <w:rsid w:val="00EC7EE5"/>
    <w:rsid w:val="00F00690"/>
    <w:rsid w:val="00F231FD"/>
    <w:rsid w:val="00F62AB7"/>
    <w:rsid w:val="00FA7E39"/>
    <w:rsid w:val="00FF4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BC984FC-16AB-4D67-A5FF-D21DD1E7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6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91"/>
    <w:pPr>
      <w:ind w:left="720"/>
      <w:contextualSpacing/>
    </w:pPr>
  </w:style>
  <w:style w:type="paragraph" w:styleId="BalloonText">
    <w:name w:val="Balloon Text"/>
    <w:basedOn w:val="Normal"/>
    <w:link w:val="BalloonTextChar"/>
    <w:rsid w:val="00BE0691"/>
    <w:rPr>
      <w:rFonts w:ascii="Tahoma" w:hAnsi="Tahoma" w:cs="Tahoma"/>
      <w:sz w:val="16"/>
      <w:szCs w:val="16"/>
    </w:rPr>
  </w:style>
  <w:style w:type="character" w:customStyle="1" w:styleId="BalloonTextChar">
    <w:name w:val="Balloon Text Char"/>
    <w:basedOn w:val="DefaultParagraphFont"/>
    <w:link w:val="BalloonText"/>
    <w:rsid w:val="00BE0691"/>
    <w:rPr>
      <w:rFonts w:ascii="Tahoma" w:hAnsi="Tahoma" w:cs="Tahoma"/>
      <w:sz w:val="16"/>
      <w:szCs w:val="16"/>
    </w:rPr>
  </w:style>
  <w:style w:type="paragraph" w:styleId="Header">
    <w:name w:val="header"/>
    <w:basedOn w:val="Normal"/>
    <w:link w:val="HeaderChar"/>
    <w:rsid w:val="0071548D"/>
    <w:pPr>
      <w:tabs>
        <w:tab w:val="center" w:pos="4513"/>
        <w:tab w:val="right" w:pos="9026"/>
      </w:tabs>
    </w:pPr>
  </w:style>
  <w:style w:type="character" w:customStyle="1" w:styleId="HeaderChar">
    <w:name w:val="Header Char"/>
    <w:basedOn w:val="DefaultParagraphFont"/>
    <w:link w:val="Header"/>
    <w:rsid w:val="0071548D"/>
    <w:rPr>
      <w:sz w:val="24"/>
      <w:szCs w:val="24"/>
    </w:rPr>
  </w:style>
  <w:style w:type="paragraph" w:styleId="Footer">
    <w:name w:val="footer"/>
    <w:basedOn w:val="Normal"/>
    <w:link w:val="FooterChar"/>
    <w:uiPriority w:val="99"/>
    <w:rsid w:val="0071548D"/>
    <w:pPr>
      <w:tabs>
        <w:tab w:val="center" w:pos="4513"/>
        <w:tab w:val="right" w:pos="9026"/>
      </w:tabs>
    </w:pPr>
  </w:style>
  <w:style w:type="character" w:customStyle="1" w:styleId="FooterChar">
    <w:name w:val="Footer Char"/>
    <w:basedOn w:val="DefaultParagraphFont"/>
    <w:link w:val="Footer"/>
    <w:uiPriority w:val="99"/>
    <w:rsid w:val="0071548D"/>
    <w:rPr>
      <w:sz w:val="24"/>
      <w:szCs w:val="24"/>
    </w:rPr>
  </w:style>
  <w:style w:type="character" w:styleId="CommentReference">
    <w:name w:val="annotation reference"/>
    <w:basedOn w:val="DefaultParagraphFont"/>
    <w:semiHidden/>
    <w:unhideWhenUsed/>
    <w:rsid w:val="000A66D4"/>
    <w:rPr>
      <w:sz w:val="16"/>
      <w:szCs w:val="16"/>
    </w:rPr>
  </w:style>
  <w:style w:type="paragraph" w:styleId="CommentText">
    <w:name w:val="annotation text"/>
    <w:basedOn w:val="Normal"/>
    <w:link w:val="CommentTextChar"/>
    <w:semiHidden/>
    <w:unhideWhenUsed/>
    <w:rsid w:val="000A66D4"/>
    <w:rPr>
      <w:sz w:val="20"/>
      <w:szCs w:val="20"/>
    </w:rPr>
  </w:style>
  <w:style w:type="character" w:customStyle="1" w:styleId="CommentTextChar">
    <w:name w:val="Comment Text Char"/>
    <w:basedOn w:val="DefaultParagraphFont"/>
    <w:link w:val="CommentText"/>
    <w:semiHidden/>
    <w:rsid w:val="000A66D4"/>
  </w:style>
  <w:style w:type="paragraph" w:styleId="CommentSubject">
    <w:name w:val="annotation subject"/>
    <w:basedOn w:val="CommentText"/>
    <w:next w:val="CommentText"/>
    <w:link w:val="CommentSubjectChar"/>
    <w:semiHidden/>
    <w:unhideWhenUsed/>
    <w:rsid w:val="000A66D4"/>
    <w:rPr>
      <w:b/>
      <w:bCs/>
    </w:rPr>
  </w:style>
  <w:style w:type="character" w:customStyle="1" w:styleId="CommentSubjectChar">
    <w:name w:val="Comment Subject Char"/>
    <w:basedOn w:val="CommentTextChar"/>
    <w:link w:val="CommentSubject"/>
    <w:semiHidden/>
    <w:rsid w:val="000A6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58CD28E2</Template>
  <TotalTime>0</TotalTime>
  <Pages>7</Pages>
  <Words>1822</Words>
  <Characters>10389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WarwickSU</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Laura McHugh</cp:lastModifiedBy>
  <cp:revision>2</cp:revision>
  <cp:lastPrinted>2017-10-10T14:41:00Z</cp:lastPrinted>
  <dcterms:created xsi:type="dcterms:W3CDTF">2018-11-13T14:04:00Z</dcterms:created>
  <dcterms:modified xsi:type="dcterms:W3CDTF">2018-11-13T14:04:00Z</dcterms:modified>
</cp:coreProperties>
</file>