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CEEE" w14:textId="77777777" w:rsidR="003E2DB4" w:rsidRDefault="003E2DB4" w:rsidP="00C0329C">
      <w:pPr>
        <w:spacing w:after="0" w:line="240" w:lineRule="auto"/>
        <w:rPr>
          <w:rFonts w:ascii="Arial" w:eastAsia="Calibri" w:hAnsi="Arial" w:cs="Arial"/>
          <w:b/>
          <w:bCs/>
          <w:kern w:val="0"/>
          <w:sz w:val="28"/>
          <w:szCs w:val="28"/>
          <w:lang w:eastAsia="en-GB"/>
          <w14:ligatures w14:val="none"/>
        </w:rPr>
      </w:pPr>
      <w:r>
        <w:rPr>
          <w:rFonts w:ascii="Arial" w:eastAsia="Calibri" w:hAnsi="Arial" w:cs="Arial"/>
          <w:b/>
          <w:bCs/>
          <w:kern w:val="0"/>
          <w:sz w:val="28"/>
          <w:szCs w:val="28"/>
          <w:lang w:eastAsia="en-GB"/>
          <w14:ligatures w14:val="none"/>
        </w:rPr>
        <w:t>Warwick Students’ Union</w:t>
      </w:r>
    </w:p>
    <w:p w14:paraId="68C2962B" w14:textId="33A03C1A" w:rsidR="003E2DB4" w:rsidRDefault="003E2DB4" w:rsidP="00C0329C">
      <w:pPr>
        <w:spacing w:after="0" w:line="240" w:lineRule="auto"/>
        <w:rPr>
          <w:rFonts w:ascii="Arial" w:eastAsia="Calibri" w:hAnsi="Arial" w:cs="Arial"/>
          <w:b/>
          <w:bCs/>
          <w:kern w:val="0"/>
          <w:sz w:val="28"/>
          <w:szCs w:val="28"/>
          <w:lang w:eastAsia="en-GB"/>
          <w14:ligatures w14:val="none"/>
        </w:rPr>
      </w:pPr>
      <w:r>
        <w:rPr>
          <w:rFonts w:ascii="Arial" w:eastAsia="Calibri" w:hAnsi="Arial" w:cs="Arial"/>
          <w:b/>
          <w:bCs/>
          <w:kern w:val="0"/>
          <w:sz w:val="28"/>
          <w:szCs w:val="28"/>
          <w:lang w:eastAsia="en-GB"/>
          <w14:ligatures w14:val="none"/>
        </w:rPr>
        <w:t>2022-23 Term 3 Impact Report</w:t>
      </w:r>
    </w:p>
    <w:p w14:paraId="761625F9" w14:textId="24271B0A" w:rsidR="003E2DB4" w:rsidRPr="003E2DB4" w:rsidRDefault="003E2DB4" w:rsidP="00C0329C">
      <w:pPr>
        <w:spacing w:after="0" w:line="240" w:lineRule="auto"/>
        <w:rPr>
          <w:rFonts w:ascii="Arial" w:eastAsia="Calibri" w:hAnsi="Arial" w:cs="Arial"/>
          <w:kern w:val="0"/>
          <w:sz w:val="28"/>
          <w:szCs w:val="28"/>
          <w:lang w:eastAsia="en-GB"/>
          <w14:ligatures w14:val="none"/>
        </w:rPr>
      </w:pPr>
      <w:r>
        <w:rPr>
          <w:rFonts w:ascii="Arial" w:eastAsia="Calibri" w:hAnsi="Arial" w:cs="Arial"/>
          <w:kern w:val="0"/>
          <w:sz w:val="28"/>
          <w:szCs w:val="28"/>
          <w:lang w:eastAsia="en-GB"/>
          <w14:ligatures w14:val="none"/>
        </w:rPr>
        <w:t xml:space="preserve">Always Something </w:t>
      </w:r>
      <w:proofErr w:type="gramStart"/>
      <w:r>
        <w:rPr>
          <w:rFonts w:ascii="Arial" w:eastAsia="Calibri" w:hAnsi="Arial" w:cs="Arial"/>
          <w:kern w:val="0"/>
          <w:sz w:val="28"/>
          <w:szCs w:val="28"/>
          <w:lang w:eastAsia="en-GB"/>
          <w14:ligatures w14:val="none"/>
        </w:rPr>
        <w:t>For</w:t>
      </w:r>
      <w:proofErr w:type="gramEnd"/>
      <w:r>
        <w:rPr>
          <w:rFonts w:ascii="Arial" w:eastAsia="Calibri" w:hAnsi="Arial" w:cs="Arial"/>
          <w:kern w:val="0"/>
          <w:sz w:val="28"/>
          <w:szCs w:val="28"/>
          <w:lang w:eastAsia="en-GB"/>
          <w14:ligatures w14:val="none"/>
        </w:rPr>
        <w:t xml:space="preserve"> You</w:t>
      </w:r>
    </w:p>
    <w:p w14:paraId="23CB0E64" w14:textId="77777777" w:rsidR="003E2DB4" w:rsidRDefault="003E2DB4" w:rsidP="00C0329C">
      <w:pPr>
        <w:spacing w:after="0" w:line="240" w:lineRule="auto"/>
        <w:rPr>
          <w:rFonts w:ascii="Arial" w:eastAsia="Calibri" w:hAnsi="Arial" w:cs="Arial"/>
          <w:b/>
          <w:bCs/>
          <w:kern w:val="0"/>
          <w:sz w:val="28"/>
          <w:szCs w:val="28"/>
          <w:lang w:eastAsia="en-GB"/>
          <w14:ligatures w14:val="none"/>
        </w:rPr>
      </w:pPr>
    </w:p>
    <w:p w14:paraId="11870EBD" w14:textId="0C07D6E0" w:rsidR="00B93541" w:rsidRDefault="00B93541" w:rsidP="00C0329C">
      <w:pPr>
        <w:spacing w:after="0" w:line="240" w:lineRule="auto"/>
        <w:rPr>
          <w:rFonts w:ascii="Arial" w:eastAsia="Calibri" w:hAnsi="Arial" w:cs="Arial"/>
          <w:b/>
          <w:bCs/>
          <w:kern w:val="0"/>
          <w:sz w:val="28"/>
          <w:szCs w:val="28"/>
          <w:lang w:eastAsia="en-GB"/>
          <w14:ligatures w14:val="none"/>
        </w:rPr>
      </w:pPr>
      <w:r>
        <w:rPr>
          <w:rFonts w:ascii="Arial" w:eastAsia="Calibri" w:hAnsi="Arial" w:cs="Arial"/>
          <w:b/>
          <w:bCs/>
          <w:kern w:val="0"/>
          <w:sz w:val="28"/>
          <w:szCs w:val="28"/>
          <w:lang w:eastAsia="en-GB"/>
          <w14:ligatures w14:val="none"/>
        </w:rPr>
        <w:t>Introduction</w:t>
      </w:r>
    </w:p>
    <w:p w14:paraId="70ECCBF7" w14:textId="77777777" w:rsidR="00B93541" w:rsidRDefault="00B93541" w:rsidP="00C0329C">
      <w:pPr>
        <w:spacing w:after="0" w:line="240" w:lineRule="auto"/>
        <w:rPr>
          <w:rFonts w:ascii="Arial" w:eastAsia="Calibri" w:hAnsi="Arial" w:cs="Arial"/>
          <w:b/>
          <w:bCs/>
          <w:kern w:val="0"/>
          <w:sz w:val="28"/>
          <w:szCs w:val="28"/>
          <w:lang w:eastAsia="en-GB"/>
          <w14:ligatures w14:val="none"/>
        </w:rPr>
      </w:pPr>
    </w:p>
    <w:p w14:paraId="571FB906" w14:textId="2361F313" w:rsidR="00B93541" w:rsidRDefault="00B93541" w:rsidP="00C0329C">
      <w:p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 xml:space="preserve">There is always lots going on </w:t>
      </w:r>
      <w:r w:rsidR="00241062">
        <w:rPr>
          <w:rFonts w:ascii="Arial" w:eastAsia="Calibri" w:hAnsi="Arial" w:cs="Arial"/>
          <w:kern w:val="0"/>
          <w:lang w:eastAsia="en-GB"/>
          <w14:ligatures w14:val="none"/>
        </w:rPr>
        <w:t xml:space="preserve">at the SU </w:t>
      </w:r>
      <w:r>
        <w:rPr>
          <w:rFonts w:ascii="Arial" w:eastAsia="Calibri" w:hAnsi="Arial" w:cs="Arial"/>
          <w:kern w:val="0"/>
          <w:lang w:eastAsia="en-GB"/>
          <w14:ligatures w14:val="none"/>
        </w:rPr>
        <w:t xml:space="preserve">in Term 3, as </w:t>
      </w:r>
      <w:r w:rsidR="00241062">
        <w:rPr>
          <w:rFonts w:ascii="Arial" w:eastAsia="Calibri" w:hAnsi="Arial" w:cs="Arial"/>
          <w:kern w:val="0"/>
          <w:lang w:eastAsia="en-GB"/>
          <w14:ligatures w14:val="none"/>
        </w:rPr>
        <w:t xml:space="preserve">BUCS sports tournaments </w:t>
      </w:r>
      <w:proofErr w:type="gramStart"/>
      <w:r w:rsidR="00241062">
        <w:rPr>
          <w:rFonts w:ascii="Arial" w:eastAsia="Calibri" w:hAnsi="Arial" w:cs="Arial"/>
          <w:kern w:val="0"/>
          <w:lang w:eastAsia="en-GB"/>
          <w14:ligatures w14:val="none"/>
        </w:rPr>
        <w:t>draw to a close</w:t>
      </w:r>
      <w:proofErr w:type="gramEnd"/>
      <w:r w:rsidR="00241062">
        <w:rPr>
          <w:rFonts w:ascii="Arial" w:eastAsia="Calibri" w:hAnsi="Arial" w:cs="Arial"/>
          <w:kern w:val="0"/>
          <w:lang w:eastAsia="en-GB"/>
          <w14:ligatures w14:val="none"/>
        </w:rPr>
        <w:t xml:space="preserve">, awards are distributed to recognise outstanding performance in Clubs, Societies and Student Voice &amp; Impact, and we do our best to support students during the challenges of exams. </w:t>
      </w:r>
    </w:p>
    <w:p w14:paraId="76D36904" w14:textId="77777777" w:rsidR="00241062" w:rsidRDefault="00241062" w:rsidP="00C0329C">
      <w:pPr>
        <w:spacing w:after="0" w:line="240" w:lineRule="auto"/>
        <w:rPr>
          <w:rFonts w:ascii="Arial" w:eastAsia="Calibri" w:hAnsi="Arial" w:cs="Arial"/>
          <w:kern w:val="0"/>
          <w:lang w:eastAsia="en-GB"/>
          <w14:ligatures w14:val="none"/>
        </w:rPr>
      </w:pPr>
    </w:p>
    <w:p w14:paraId="299458B2" w14:textId="35960505" w:rsidR="00241062" w:rsidRDefault="00241062" w:rsidP="00C0329C">
      <w:p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On top of this, we ha</w:t>
      </w:r>
      <w:r w:rsidR="000B0711">
        <w:rPr>
          <w:rFonts w:ascii="Arial" w:eastAsia="Calibri" w:hAnsi="Arial" w:cs="Arial"/>
          <w:kern w:val="0"/>
          <w:lang w:eastAsia="en-GB"/>
          <w14:ligatures w14:val="none"/>
        </w:rPr>
        <w:t>d</w:t>
      </w:r>
      <w:r>
        <w:rPr>
          <w:rFonts w:ascii="Arial" w:eastAsia="Calibri" w:hAnsi="Arial" w:cs="Arial"/>
          <w:kern w:val="0"/>
          <w:lang w:eastAsia="en-GB"/>
          <w14:ligatures w14:val="none"/>
        </w:rPr>
        <w:t xml:space="preserve"> democratic processes including the Summer Elections and All Student Vote, a wide variety of student and officer-led campaign activity, and our venues and outlets </w:t>
      </w:r>
      <w:r w:rsidR="000B0711">
        <w:rPr>
          <w:rFonts w:ascii="Arial" w:eastAsia="Calibri" w:hAnsi="Arial" w:cs="Arial"/>
          <w:kern w:val="0"/>
          <w:lang w:eastAsia="en-GB"/>
          <w14:ligatures w14:val="none"/>
        </w:rPr>
        <w:t>were</w:t>
      </w:r>
      <w:r>
        <w:rPr>
          <w:rFonts w:ascii="Arial" w:eastAsia="Calibri" w:hAnsi="Arial" w:cs="Arial"/>
          <w:kern w:val="0"/>
          <w:lang w:eastAsia="en-GB"/>
          <w14:ligatures w14:val="none"/>
        </w:rPr>
        <w:t xml:space="preserve"> as busy as ever making sure you ha</w:t>
      </w:r>
      <w:r w:rsidR="000B0711">
        <w:rPr>
          <w:rFonts w:ascii="Arial" w:eastAsia="Calibri" w:hAnsi="Arial" w:cs="Arial"/>
          <w:kern w:val="0"/>
          <w:lang w:eastAsia="en-GB"/>
          <w14:ligatures w14:val="none"/>
        </w:rPr>
        <w:t>d</w:t>
      </w:r>
      <w:r>
        <w:rPr>
          <w:rFonts w:ascii="Arial" w:eastAsia="Calibri" w:hAnsi="Arial" w:cs="Arial"/>
          <w:kern w:val="0"/>
          <w:lang w:eastAsia="en-GB"/>
          <w14:ligatures w14:val="none"/>
        </w:rPr>
        <w:t xml:space="preserve"> great places to go with friends to enjoy the best value food, </w:t>
      </w:r>
      <w:proofErr w:type="gramStart"/>
      <w:r>
        <w:rPr>
          <w:rFonts w:ascii="Arial" w:eastAsia="Calibri" w:hAnsi="Arial" w:cs="Arial"/>
          <w:kern w:val="0"/>
          <w:lang w:eastAsia="en-GB"/>
          <w14:ligatures w14:val="none"/>
        </w:rPr>
        <w:t>drink</w:t>
      </w:r>
      <w:proofErr w:type="gramEnd"/>
      <w:r>
        <w:rPr>
          <w:rFonts w:ascii="Arial" w:eastAsia="Calibri" w:hAnsi="Arial" w:cs="Arial"/>
          <w:kern w:val="0"/>
          <w:lang w:eastAsia="en-GB"/>
          <w14:ligatures w14:val="none"/>
        </w:rPr>
        <w:t xml:space="preserve"> and events on campus.</w:t>
      </w:r>
    </w:p>
    <w:p w14:paraId="34E9A6EA" w14:textId="77777777" w:rsidR="003A2CFD" w:rsidRDefault="003A2CFD" w:rsidP="00C0329C">
      <w:pPr>
        <w:spacing w:after="0" w:line="240" w:lineRule="auto"/>
        <w:rPr>
          <w:rFonts w:ascii="Arial" w:eastAsia="Calibri" w:hAnsi="Arial" w:cs="Arial"/>
          <w:kern w:val="0"/>
          <w:lang w:eastAsia="en-GB"/>
          <w14:ligatures w14:val="none"/>
        </w:rPr>
      </w:pPr>
    </w:p>
    <w:p w14:paraId="7DCE48F0" w14:textId="09188796" w:rsidR="003A2CFD" w:rsidRDefault="003A2CFD" w:rsidP="00C0329C">
      <w:p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Read on for a reminder of just some of the amazing things that Warwick students and the SU did together in Term 3.</w:t>
      </w:r>
    </w:p>
    <w:p w14:paraId="0BDD69F4" w14:textId="77777777" w:rsidR="003E2DB4" w:rsidRDefault="003E2DB4" w:rsidP="00C0329C">
      <w:pPr>
        <w:spacing w:after="0" w:line="240" w:lineRule="auto"/>
        <w:rPr>
          <w:rFonts w:ascii="Arial" w:eastAsia="Calibri" w:hAnsi="Arial" w:cs="Arial"/>
          <w:kern w:val="0"/>
          <w:lang w:eastAsia="en-GB"/>
          <w14:ligatures w14:val="none"/>
        </w:rPr>
      </w:pPr>
    </w:p>
    <w:p w14:paraId="6DBE4F4A" w14:textId="77777777" w:rsidR="003E2DB4" w:rsidRDefault="003E2DB4" w:rsidP="00C0329C">
      <w:pPr>
        <w:spacing w:after="0" w:line="240" w:lineRule="auto"/>
        <w:rPr>
          <w:rFonts w:ascii="Arial" w:eastAsia="Calibri" w:hAnsi="Arial" w:cs="Arial"/>
          <w:kern w:val="0"/>
          <w:lang w:eastAsia="en-GB"/>
          <w14:ligatures w14:val="none"/>
        </w:rPr>
      </w:pPr>
    </w:p>
    <w:p w14:paraId="61D2A45A" w14:textId="77777777" w:rsidR="003E2DB4" w:rsidRPr="00FE6CC9" w:rsidRDefault="003E2DB4" w:rsidP="003E2DB4">
      <w:pPr>
        <w:rPr>
          <w:rFonts w:ascii="Arial" w:hAnsi="Arial" w:cs="Arial"/>
          <w:b/>
          <w:bCs/>
          <w:sz w:val="28"/>
          <w:szCs w:val="28"/>
        </w:rPr>
      </w:pPr>
      <w:r>
        <w:rPr>
          <w:rFonts w:ascii="Arial" w:hAnsi="Arial" w:cs="Arial"/>
          <w:b/>
          <w:bCs/>
          <w:sz w:val="28"/>
          <w:szCs w:val="28"/>
        </w:rPr>
        <w:t>Support</w:t>
      </w:r>
    </w:p>
    <w:p w14:paraId="68F80EA6" w14:textId="77777777" w:rsidR="003E2DB4" w:rsidRPr="00FE6CC9" w:rsidRDefault="003E2DB4" w:rsidP="003E2DB4">
      <w:pPr>
        <w:rPr>
          <w:rFonts w:ascii="Arial" w:hAnsi="Arial" w:cs="Arial"/>
          <w:b/>
          <w:bCs/>
          <w:sz w:val="24"/>
          <w:szCs w:val="24"/>
        </w:rPr>
      </w:pPr>
      <w:r w:rsidRPr="00FE6CC9">
        <w:rPr>
          <w:rFonts w:ascii="Arial" w:hAnsi="Arial" w:cs="Arial"/>
          <w:b/>
          <w:bCs/>
          <w:sz w:val="24"/>
          <w:szCs w:val="24"/>
        </w:rPr>
        <w:t>Advice Centre</w:t>
      </w:r>
    </w:p>
    <w:p w14:paraId="0F56DD1C" w14:textId="77777777" w:rsidR="003E2DB4" w:rsidRPr="0022368D" w:rsidRDefault="003E2DB4" w:rsidP="003E2DB4">
      <w:pPr>
        <w:pStyle w:val="NoSpacing"/>
        <w:numPr>
          <w:ilvl w:val="0"/>
          <w:numId w:val="7"/>
        </w:numPr>
        <w:rPr>
          <w:rFonts w:ascii="Arial" w:hAnsi="Arial" w:cs="Arial"/>
        </w:rPr>
      </w:pPr>
      <w:r w:rsidRPr="0022368D">
        <w:rPr>
          <w:rFonts w:ascii="Arial" w:hAnsi="Arial" w:cs="Arial"/>
        </w:rPr>
        <w:t xml:space="preserve">In term 3, we have opened a total of 367 </w:t>
      </w:r>
      <w:proofErr w:type="gramStart"/>
      <w:r w:rsidRPr="0022368D">
        <w:rPr>
          <w:rFonts w:ascii="Arial" w:hAnsi="Arial" w:cs="Arial"/>
        </w:rPr>
        <w:t>cases</w:t>
      </w:r>
      <w:proofErr w:type="gramEnd"/>
    </w:p>
    <w:p w14:paraId="126D36BE" w14:textId="77777777" w:rsidR="003E2DB4" w:rsidRPr="0022368D" w:rsidRDefault="003E2DB4" w:rsidP="003E2DB4">
      <w:pPr>
        <w:pStyle w:val="NoSpacing"/>
        <w:numPr>
          <w:ilvl w:val="0"/>
          <w:numId w:val="7"/>
        </w:numPr>
        <w:rPr>
          <w:rFonts w:ascii="Arial" w:hAnsi="Arial" w:cs="Arial"/>
        </w:rPr>
      </w:pPr>
      <w:r w:rsidRPr="0022368D">
        <w:rPr>
          <w:rFonts w:ascii="Arial" w:hAnsi="Arial" w:cs="Arial"/>
        </w:rPr>
        <w:t>We have seen most cases in Academic (131) and Housing (125)</w:t>
      </w:r>
    </w:p>
    <w:p w14:paraId="02D9DA03" w14:textId="77777777" w:rsidR="003E2DB4" w:rsidRDefault="003E2DB4" w:rsidP="003E2DB4">
      <w:pPr>
        <w:pStyle w:val="NoSpacing"/>
        <w:numPr>
          <w:ilvl w:val="0"/>
          <w:numId w:val="7"/>
        </w:numPr>
        <w:rPr>
          <w:rFonts w:ascii="Arial" w:hAnsi="Arial" w:cs="Arial"/>
        </w:rPr>
      </w:pPr>
      <w:r w:rsidRPr="0022368D">
        <w:rPr>
          <w:rFonts w:ascii="Arial" w:hAnsi="Arial" w:cs="Arial"/>
        </w:rPr>
        <w:t xml:space="preserve">The main issue the Advice Centre has seen in term 3 is complaints surrounding the UCU Strikes and the marking </w:t>
      </w:r>
      <w:proofErr w:type="gramStart"/>
      <w:r w:rsidRPr="0022368D">
        <w:rPr>
          <w:rFonts w:ascii="Arial" w:hAnsi="Arial" w:cs="Arial"/>
        </w:rPr>
        <w:t>boycott</w:t>
      </w:r>
      <w:proofErr w:type="gramEnd"/>
    </w:p>
    <w:p w14:paraId="7A8D6766" w14:textId="77777777" w:rsidR="003E2DB4" w:rsidRPr="0022368D" w:rsidRDefault="003E2DB4" w:rsidP="003E2DB4">
      <w:pPr>
        <w:pStyle w:val="NoSpacing"/>
        <w:numPr>
          <w:ilvl w:val="0"/>
          <w:numId w:val="7"/>
        </w:numPr>
        <w:rPr>
          <w:rFonts w:ascii="Arial" w:hAnsi="Arial" w:cs="Arial"/>
        </w:rPr>
      </w:pPr>
      <w:r w:rsidRPr="0022368D">
        <w:rPr>
          <w:rFonts w:ascii="Arial" w:hAnsi="Arial" w:cs="Arial"/>
        </w:rPr>
        <w:t>We have supported over 70 students with complaints around the boycott and appealing the impact on their grade(s)</w:t>
      </w:r>
    </w:p>
    <w:p w14:paraId="1DC4AABF" w14:textId="77777777" w:rsidR="003E2DB4" w:rsidRPr="0022368D" w:rsidRDefault="003E2DB4" w:rsidP="003E2DB4">
      <w:pPr>
        <w:pStyle w:val="NoSpacing"/>
        <w:numPr>
          <w:ilvl w:val="0"/>
          <w:numId w:val="7"/>
        </w:numPr>
        <w:rPr>
          <w:rFonts w:ascii="Arial" w:hAnsi="Arial" w:cs="Arial"/>
        </w:rPr>
      </w:pPr>
      <w:r w:rsidRPr="0022368D">
        <w:rPr>
          <w:rFonts w:ascii="Arial" w:hAnsi="Arial" w:cs="Arial"/>
        </w:rPr>
        <w:t xml:space="preserve">We have taken part in a podcast with the Chemistry department to educate students on the support available during the cost-of-living </w:t>
      </w:r>
      <w:proofErr w:type="gramStart"/>
      <w:r w:rsidRPr="0022368D">
        <w:rPr>
          <w:rFonts w:ascii="Arial" w:hAnsi="Arial" w:cs="Arial"/>
        </w:rPr>
        <w:t>crisis</w:t>
      </w:r>
      <w:proofErr w:type="gramEnd"/>
      <w:r w:rsidRPr="0022368D">
        <w:rPr>
          <w:rFonts w:ascii="Arial" w:hAnsi="Arial" w:cs="Arial"/>
        </w:rPr>
        <w:t> </w:t>
      </w:r>
    </w:p>
    <w:p w14:paraId="1CD72127" w14:textId="77777777" w:rsidR="003E2DB4" w:rsidRPr="0022368D" w:rsidRDefault="003E2DB4" w:rsidP="003E2DB4">
      <w:pPr>
        <w:pStyle w:val="NoSpacing"/>
        <w:numPr>
          <w:ilvl w:val="0"/>
          <w:numId w:val="7"/>
        </w:numPr>
        <w:rPr>
          <w:rFonts w:ascii="Arial" w:hAnsi="Arial" w:cs="Arial"/>
        </w:rPr>
      </w:pPr>
      <w:r w:rsidRPr="0022368D">
        <w:rPr>
          <w:rFonts w:ascii="Arial" w:hAnsi="Arial" w:cs="Arial"/>
        </w:rPr>
        <w:t>According to our latest feedback report: </w:t>
      </w:r>
    </w:p>
    <w:p w14:paraId="041F9EC0" w14:textId="77777777" w:rsidR="003E2DB4" w:rsidRPr="0022368D" w:rsidRDefault="003E2DB4" w:rsidP="003E2DB4">
      <w:pPr>
        <w:pStyle w:val="NoSpacing"/>
        <w:numPr>
          <w:ilvl w:val="1"/>
          <w:numId w:val="7"/>
        </w:numPr>
        <w:rPr>
          <w:rFonts w:ascii="Arial" w:hAnsi="Arial" w:cs="Arial"/>
        </w:rPr>
      </w:pPr>
      <w:r w:rsidRPr="0022368D">
        <w:rPr>
          <w:rFonts w:ascii="Arial" w:hAnsi="Arial" w:cs="Arial"/>
        </w:rPr>
        <w:t xml:space="preserve">96% of respondents were satisfied with the advice they </w:t>
      </w:r>
      <w:proofErr w:type="gramStart"/>
      <w:r w:rsidRPr="0022368D">
        <w:rPr>
          <w:rFonts w:ascii="Arial" w:hAnsi="Arial" w:cs="Arial"/>
        </w:rPr>
        <w:t>received</w:t>
      </w:r>
      <w:proofErr w:type="gramEnd"/>
      <w:r w:rsidRPr="0022368D">
        <w:rPr>
          <w:rFonts w:ascii="Arial" w:hAnsi="Arial" w:cs="Arial"/>
        </w:rPr>
        <w:t> </w:t>
      </w:r>
    </w:p>
    <w:p w14:paraId="4C19ED76" w14:textId="77777777" w:rsidR="003E2DB4" w:rsidRPr="0022368D" w:rsidRDefault="003E2DB4" w:rsidP="003E2DB4">
      <w:pPr>
        <w:pStyle w:val="NoSpacing"/>
        <w:numPr>
          <w:ilvl w:val="1"/>
          <w:numId w:val="7"/>
        </w:numPr>
        <w:rPr>
          <w:rFonts w:ascii="Arial" w:hAnsi="Arial" w:cs="Arial"/>
        </w:rPr>
      </w:pPr>
      <w:r w:rsidRPr="0022368D">
        <w:rPr>
          <w:rFonts w:ascii="Arial" w:hAnsi="Arial" w:cs="Arial"/>
        </w:rPr>
        <w:t xml:space="preserve">96% of respondents would use the </w:t>
      </w:r>
      <w:r>
        <w:rPr>
          <w:rFonts w:ascii="Arial" w:hAnsi="Arial" w:cs="Arial"/>
        </w:rPr>
        <w:t>A</w:t>
      </w:r>
      <w:r w:rsidRPr="0022368D">
        <w:rPr>
          <w:rFonts w:ascii="Arial" w:hAnsi="Arial" w:cs="Arial"/>
        </w:rPr>
        <w:t xml:space="preserve">dvice </w:t>
      </w:r>
      <w:r>
        <w:rPr>
          <w:rFonts w:ascii="Arial" w:hAnsi="Arial" w:cs="Arial"/>
        </w:rPr>
        <w:t>C</w:t>
      </w:r>
      <w:r w:rsidRPr="0022368D">
        <w:rPr>
          <w:rFonts w:ascii="Arial" w:hAnsi="Arial" w:cs="Arial"/>
        </w:rPr>
        <w:t xml:space="preserve">entre </w:t>
      </w:r>
      <w:proofErr w:type="gramStart"/>
      <w:r w:rsidRPr="0022368D">
        <w:rPr>
          <w:rFonts w:ascii="Arial" w:hAnsi="Arial" w:cs="Arial"/>
        </w:rPr>
        <w:t>again</w:t>
      </w:r>
      <w:proofErr w:type="gramEnd"/>
      <w:r w:rsidRPr="0022368D">
        <w:rPr>
          <w:rFonts w:ascii="Arial" w:hAnsi="Arial" w:cs="Arial"/>
        </w:rPr>
        <w:t> </w:t>
      </w:r>
    </w:p>
    <w:p w14:paraId="19B7AD2C" w14:textId="77777777" w:rsidR="003E2DB4" w:rsidRPr="0022368D" w:rsidRDefault="003E2DB4" w:rsidP="003E2DB4">
      <w:pPr>
        <w:pStyle w:val="NoSpacing"/>
        <w:numPr>
          <w:ilvl w:val="1"/>
          <w:numId w:val="7"/>
        </w:numPr>
        <w:rPr>
          <w:rFonts w:ascii="Arial" w:hAnsi="Arial" w:cs="Arial"/>
        </w:rPr>
      </w:pPr>
      <w:r w:rsidRPr="0022368D">
        <w:rPr>
          <w:rFonts w:ascii="Arial" w:hAnsi="Arial" w:cs="Arial"/>
        </w:rPr>
        <w:t xml:space="preserve">92% of respondents agreed that the advice empowered them to make informed </w:t>
      </w:r>
      <w:proofErr w:type="gramStart"/>
      <w:r w:rsidRPr="0022368D">
        <w:rPr>
          <w:rFonts w:ascii="Arial" w:hAnsi="Arial" w:cs="Arial"/>
        </w:rPr>
        <w:t>choices</w:t>
      </w:r>
      <w:proofErr w:type="gramEnd"/>
      <w:r w:rsidRPr="0022368D">
        <w:rPr>
          <w:rFonts w:ascii="Arial" w:hAnsi="Arial" w:cs="Arial"/>
        </w:rPr>
        <w:t> </w:t>
      </w:r>
    </w:p>
    <w:p w14:paraId="1D537548" w14:textId="54C5B0FD" w:rsidR="003E2DB4" w:rsidRPr="003E2DB4" w:rsidRDefault="003E2DB4" w:rsidP="00C0329C">
      <w:pPr>
        <w:pStyle w:val="NoSpacing"/>
        <w:numPr>
          <w:ilvl w:val="1"/>
          <w:numId w:val="7"/>
        </w:numPr>
        <w:rPr>
          <w:rFonts w:ascii="Arial" w:hAnsi="Arial" w:cs="Arial"/>
        </w:rPr>
      </w:pPr>
      <w:r w:rsidRPr="0022368D">
        <w:rPr>
          <w:rFonts w:ascii="Arial" w:hAnsi="Arial" w:cs="Arial"/>
        </w:rPr>
        <w:t xml:space="preserve">96% of respondents would recommend </w:t>
      </w:r>
      <w:r>
        <w:rPr>
          <w:rFonts w:ascii="Arial" w:hAnsi="Arial" w:cs="Arial"/>
        </w:rPr>
        <w:t xml:space="preserve">us </w:t>
      </w:r>
      <w:r w:rsidRPr="0022368D">
        <w:rPr>
          <w:rFonts w:ascii="Arial" w:hAnsi="Arial" w:cs="Arial"/>
        </w:rPr>
        <w:t xml:space="preserve">to a </w:t>
      </w:r>
      <w:proofErr w:type="gramStart"/>
      <w:r w:rsidRPr="0022368D">
        <w:rPr>
          <w:rFonts w:ascii="Arial" w:hAnsi="Arial" w:cs="Arial"/>
        </w:rPr>
        <w:t>friend</w:t>
      </w:r>
      <w:proofErr w:type="gramEnd"/>
      <w:r w:rsidRPr="0022368D">
        <w:rPr>
          <w:rFonts w:ascii="Arial" w:hAnsi="Arial" w:cs="Arial"/>
        </w:rPr>
        <w:t> </w:t>
      </w:r>
    </w:p>
    <w:p w14:paraId="01A87B49" w14:textId="77777777" w:rsidR="000B0711" w:rsidRDefault="000B0711" w:rsidP="00C0329C">
      <w:pPr>
        <w:spacing w:after="0" w:line="240" w:lineRule="auto"/>
        <w:rPr>
          <w:rFonts w:ascii="Arial" w:eastAsia="Calibri" w:hAnsi="Arial" w:cs="Arial"/>
          <w:kern w:val="0"/>
          <w:lang w:eastAsia="en-GB"/>
          <w14:ligatures w14:val="none"/>
        </w:rPr>
      </w:pPr>
    </w:p>
    <w:p w14:paraId="6860C5D6" w14:textId="77777777" w:rsidR="000B0711" w:rsidRPr="00B93541" w:rsidRDefault="000B0711" w:rsidP="00C0329C">
      <w:pPr>
        <w:spacing w:after="0" w:line="240" w:lineRule="auto"/>
        <w:rPr>
          <w:rFonts w:ascii="Arial" w:eastAsia="Calibri" w:hAnsi="Arial" w:cs="Arial"/>
          <w:kern w:val="0"/>
          <w:lang w:eastAsia="en-GB"/>
          <w14:ligatures w14:val="none"/>
        </w:rPr>
      </w:pPr>
    </w:p>
    <w:p w14:paraId="5312C87E" w14:textId="054D2CA0" w:rsidR="007642DF" w:rsidRDefault="007642DF" w:rsidP="00C0329C">
      <w:pPr>
        <w:spacing w:after="0" w:line="240" w:lineRule="auto"/>
        <w:rPr>
          <w:rFonts w:ascii="Arial" w:eastAsia="Calibri" w:hAnsi="Arial" w:cs="Arial"/>
          <w:b/>
          <w:bCs/>
          <w:kern w:val="0"/>
          <w:sz w:val="28"/>
          <w:szCs w:val="28"/>
          <w:lang w:eastAsia="en-GB"/>
          <w14:ligatures w14:val="none"/>
        </w:rPr>
      </w:pPr>
      <w:r>
        <w:rPr>
          <w:rFonts w:ascii="Arial" w:eastAsia="Calibri" w:hAnsi="Arial" w:cs="Arial"/>
          <w:b/>
          <w:bCs/>
          <w:kern w:val="0"/>
          <w:sz w:val="28"/>
          <w:szCs w:val="28"/>
          <w:lang w:eastAsia="en-GB"/>
          <w14:ligatures w14:val="none"/>
        </w:rPr>
        <w:t>Representation</w:t>
      </w:r>
    </w:p>
    <w:p w14:paraId="27367DC9" w14:textId="77777777" w:rsidR="007642DF" w:rsidRDefault="007642DF" w:rsidP="00C0329C">
      <w:pPr>
        <w:spacing w:after="0" w:line="240" w:lineRule="auto"/>
        <w:rPr>
          <w:rFonts w:ascii="Arial" w:eastAsia="Calibri" w:hAnsi="Arial" w:cs="Arial"/>
          <w:b/>
          <w:bCs/>
          <w:kern w:val="0"/>
          <w:sz w:val="28"/>
          <w:szCs w:val="28"/>
          <w:lang w:eastAsia="en-GB"/>
          <w14:ligatures w14:val="none"/>
        </w:rPr>
      </w:pPr>
    </w:p>
    <w:p w14:paraId="1CDCBDF3" w14:textId="7D42F78D" w:rsidR="007642DF" w:rsidRDefault="007642DF" w:rsidP="00C0329C">
      <w:pPr>
        <w:spacing w:after="0" w:line="240" w:lineRule="auto"/>
        <w:rPr>
          <w:rFonts w:ascii="Arial" w:eastAsia="Calibri" w:hAnsi="Arial" w:cs="Arial"/>
          <w:b/>
          <w:bCs/>
          <w:kern w:val="0"/>
          <w:sz w:val="24"/>
          <w:szCs w:val="24"/>
          <w:lang w:eastAsia="en-GB"/>
          <w14:ligatures w14:val="none"/>
        </w:rPr>
      </w:pPr>
      <w:r>
        <w:rPr>
          <w:rFonts w:ascii="Arial" w:eastAsia="Calibri" w:hAnsi="Arial" w:cs="Arial"/>
          <w:b/>
          <w:bCs/>
          <w:kern w:val="0"/>
          <w:sz w:val="24"/>
          <w:szCs w:val="24"/>
          <w:lang w:eastAsia="en-GB"/>
          <w14:ligatures w14:val="none"/>
        </w:rPr>
        <w:t>Student Voice</w:t>
      </w:r>
    </w:p>
    <w:p w14:paraId="1A71F21C" w14:textId="77777777" w:rsidR="007642DF" w:rsidRPr="007642DF" w:rsidRDefault="007642DF" w:rsidP="00C0329C">
      <w:pPr>
        <w:spacing w:after="0" w:line="240" w:lineRule="auto"/>
        <w:rPr>
          <w:rFonts w:ascii="Arial" w:eastAsia="Calibri" w:hAnsi="Arial" w:cs="Arial"/>
          <w:b/>
          <w:bCs/>
          <w:kern w:val="0"/>
          <w:sz w:val="24"/>
          <w:szCs w:val="24"/>
          <w:lang w:eastAsia="en-GB"/>
          <w14:ligatures w14:val="none"/>
        </w:rPr>
      </w:pPr>
    </w:p>
    <w:p w14:paraId="7DB42E99" w14:textId="1F22BA79" w:rsidR="007642DF" w:rsidRDefault="007642DF" w:rsidP="007642DF">
      <w:pPr>
        <w:pStyle w:val="ListParagraph"/>
        <w:numPr>
          <w:ilvl w:val="0"/>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All Student Vote</w:t>
      </w:r>
    </w:p>
    <w:p w14:paraId="465D7F87" w14:textId="02B2DE9C" w:rsidR="007642DF" w:rsidRDefault="007642DF" w:rsidP="007642DF">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4 motions</w:t>
      </w:r>
    </w:p>
    <w:p w14:paraId="5762CE4A" w14:textId="079A528C" w:rsidR="007642DF" w:rsidRPr="007642DF" w:rsidRDefault="007642DF" w:rsidP="007642DF">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671 i</w:t>
      </w:r>
      <w:r w:rsidRPr="007642DF">
        <w:rPr>
          <w:rFonts w:ascii="Arial" w:eastAsia="Calibri" w:hAnsi="Arial" w:cs="Arial"/>
          <w:kern w:val="0"/>
          <w:lang w:eastAsia="en-GB"/>
          <w14:ligatures w14:val="none"/>
        </w:rPr>
        <w:t xml:space="preserve">ndividual </w:t>
      </w:r>
      <w:r>
        <w:rPr>
          <w:rFonts w:ascii="Arial" w:eastAsia="Calibri" w:hAnsi="Arial" w:cs="Arial"/>
          <w:kern w:val="0"/>
          <w:lang w:eastAsia="en-GB"/>
          <w14:ligatures w14:val="none"/>
        </w:rPr>
        <w:t>v</w:t>
      </w:r>
      <w:r w:rsidRPr="007642DF">
        <w:rPr>
          <w:rFonts w:ascii="Arial" w:eastAsia="Calibri" w:hAnsi="Arial" w:cs="Arial"/>
          <w:kern w:val="0"/>
          <w:lang w:eastAsia="en-GB"/>
          <w14:ligatures w14:val="none"/>
        </w:rPr>
        <w:t>oters</w:t>
      </w:r>
    </w:p>
    <w:p w14:paraId="66FD428B" w14:textId="7415E90B" w:rsidR="007642DF" w:rsidRPr="007642DF" w:rsidRDefault="007642DF" w:rsidP="007642DF">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2,522 total votes</w:t>
      </w:r>
    </w:p>
    <w:p w14:paraId="53E309A6" w14:textId="3E93C7AF" w:rsidR="007642DF" w:rsidRDefault="007642DF" w:rsidP="007642DF">
      <w:pPr>
        <w:pStyle w:val="ListParagraph"/>
        <w:numPr>
          <w:ilvl w:val="0"/>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Summer Elections</w:t>
      </w:r>
    </w:p>
    <w:p w14:paraId="7BC206C7" w14:textId="0B45B8D2" w:rsidR="007642DF" w:rsidRDefault="007642DF" w:rsidP="007642DF">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61 student</w:t>
      </w:r>
      <w:r w:rsidR="00EC080D">
        <w:rPr>
          <w:rFonts w:ascii="Arial" w:eastAsia="Calibri" w:hAnsi="Arial" w:cs="Arial"/>
          <w:kern w:val="0"/>
          <w:lang w:eastAsia="en-GB"/>
          <w14:ligatures w14:val="none"/>
        </w:rPr>
        <w:t>s stood as</w:t>
      </w:r>
      <w:r>
        <w:rPr>
          <w:rFonts w:ascii="Arial" w:eastAsia="Calibri" w:hAnsi="Arial" w:cs="Arial"/>
          <w:kern w:val="0"/>
          <w:lang w:eastAsia="en-GB"/>
          <w14:ligatures w14:val="none"/>
        </w:rPr>
        <w:t xml:space="preserve"> candidates to represent you as Faculty Reps and members of Forums and Steering Groups.</w:t>
      </w:r>
    </w:p>
    <w:p w14:paraId="1C384A73" w14:textId="4631F501" w:rsidR="00EC080D" w:rsidRPr="00EC080D" w:rsidRDefault="00EC080D" w:rsidP="00EC080D">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785</w:t>
      </w:r>
      <w:r w:rsidRPr="00EC080D">
        <w:rPr>
          <w:rFonts w:ascii="Arial" w:eastAsia="Calibri" w:hAnsi="Arial" w:cs="Arial"/>
          <w:kern w:val="0"/>
          <w:lang w:eastAsia="en-GB"/>
          <w14:ligatures w14:val="none"/>
        </w:rPr>
        <w:t xml:space="preserve"> individual voters</w:t>
      </w:r>
    </w:p>
    <w:p w14:paraId="368CE748" w14:textId="29D3BBC0" w:rsidR="00EC080D" w:rsidRDefault="00EC080D" w:rsidP="00EC080D">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lastRenderedPageBreak/>
        <w:t>3,923</w:t>
      </w:r>
      <w:r w:rsidRPr="00EC080D">
        <w:rPr>
          <w:rFonts w:ascii="Arial" w:eastAsia="Calibri" w:hAnsi="Arial" w:cs="Arial"/>
          <w:kern w:val="0"/>
          <w:lang w:eastAsia="en-GB"/>
          <w14:ligatures w14:val="none"/>
        </w:rPr>
        <w:t xml:space="preserve"> total votes</w:t>
      </w:r>
    </w:p>
    <w:p w14:paraId="225E5130" w14:textId="195CAD49" w:rsidR="00EC080D" w:rsidRDefault="00EC080D" w:rsidP="00EC080D">
      <w:pPr>
        <w:pStyle w:val="ListParagraph"/>
        <w:numPr>
          <w:ilvl w:val="0"/>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Student Voice &amp; Impact Awards</w:t>
      </w:r>
    </w:p>
    <w:p w14:paraId="5D6C94D3" w14:textId="2F3FCEEE" w:rsidR="00EC080D" w:rsidRDefault="00EC080D" w:rsidP="00EC080D">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 xml:space="preserve">70+ students, committees and SSLCs </w:t>
      </w:r>
      <w:proofErr w:type="gramStart"/>
      <w:r>
        <w:rPr>
          <w:rFonts w:ascii="Arial" w:eastAsia="Calibri" w:hAnsi="Arial" w:cs="Arial"/>
          <w:kern w:val="0"/>
          <w:lang w:eastAsia="en-GB"/>
          <w14:ligatures w14:val="none"/>
        </w:rPr>
        <w:t>nominated</w:t>
      </w:r>
      <w:proofErr w:type="gramEnd"/>
      <w:r>
        <w:rPr>
          <w:rFonts w:ascii="Arial" w:eastAsia="Calibri" w:hAnsi="Arial" w:cs="Arial"/>
          <w:kern w:val="0"/>
          <w:lang w:eastAsia="en-GB"/>
          <w14:ligatures w14:val="none"/>
        </w:rPr>
        <w:t xml:space="preserve"> </w:t>
      </w:r>
    </w:p>
    <w:p w14:paraId="1357267A" w14:textId="09E4E6D0" w:rsidR="00EC080D" w:rsidRPr="00EC080D" w:rsidRDefault="00EC080D" w:rsidP="00EC080D">
      <w:pPr>
        <w:pStyle w:val="ListParagraph"/>
        <w:numPr>
          <w:ilvl w:val="1"/>
          <w:numId w:val="2"/>
        </w:numPr>
        <w:spacing w:after="0" w:line="240" w:lineRule="auto"/>
        <w:rPr>
          <w:rFonts w:ascii="Arial" w:eastAsia="Calibri" w:hAnsi="Arial" w:cs="Arial"/>
          <w:kern w:val="0"/>
          <w:lang w:eastAsia="en-GB"/>
          <w14:ligatures w14:val="none"/>
        </w:rPr>
      </w:pPr>
      <w:r>
        <w:rPr>
          <w:rFonts w:ascii="Arial" w:eastAsia="Calibri" w:hAnsi="Arial" w:cs="Arial"/>
          <w:kern w:val="0"/>
          <w:lang w:eastAsia="en-GB"/>
          <w14:ligatures w14:val="none"/>
        </w:rPr>
        <w:t>12 outstanding winners</w:t>
      </w:r>
    </w:p>
    <w:p w14:paraId="311BA48F" w14:textId="77777777" w:rsidR="007642DF" w:rsidRDefault="007642DF" w:rsidP="00C0329C">
      <w:pPr>
        <w:spacing w:after="0" w:line="240" w:lineRule="auto"/>
        <w:rPr>
          <w:rFonts w:ascii="Arial" w:eastAsia="Calibri" w:hAnsi="Arial" w:cs="Arial"/>
          <w:b/>
          <w:bCs/>
          <w:kern w:val="0"/>
          <w:lang w:eastAsia="en-GB"/>
          <w14:ligatures w14:val="none"/>
        </w:rPr>
      </w:pPr>
    </w:p>
    <w:p w14:paraId="6957222B" w14:textId="237854C9" w:rsidR="00C0329C" w:rsidRDefault="00C0329C" w:rsidP="00C0329C">
      <w:pPr>
        <w:spacing w:after="0" w:line="240" w:lineRule="auto"/>
        <w:rPr>
          <w:rFonts w:ascii="Arial" w:eastAsia="Calibri" w:hAnsi="Arial" w:cs="Arial"/>
          <w:b/>
          <w:bCs/>
          <w:kern w:val="0"/>
          <w:sz w:val="24"/>
          <w:szCs w:val="24"/>
          <w:lang w:eastAsia="en-GB"/>
          <w14:ligatures w14:val="none"/>
        </w:rPr>
      </w:pPr>
      <w:r w:rsidRPr="00C0329C">
        <w:rPr>
          <w:rFonts w:ascii="Arial" w:eastAsia="Calibri" w:hAnsi="Arial" w:cs="Arial"/>
          <w:b/>
          <w:bCs/>
          <w:kern w:val="0"/>
          <w:sz w:val="24"/>
          <w:szCs w:val="24"/>
          <w:lang w:eastAsia="en-GB"/>
          <w14:ligatures w14:val="none"/>
        </w:rPr>
        <w:t>Campaigns</w:t>
      </w:r>
    </w:p>
    <w:p w14:paraId="593A4ED4" w14:textId="77777777" w:rsidR="00EC080D" w:rsidRPr="00C0329C" w:rsidRDefault="00EC080D" w:rsidP="00C0329C">
      <w:pPr>
        <w:spacing w:after="0" w:line="240" w:lineRule="auto"/>
        <w:rPr>
          <w:rFonts w:ascii="Calibri" w:eastAsia="Calibri" w:hAnsi="Calibri" w:cs="Calibri"/>
          <w:kern w:val="0"/>
          <w:sz w:val="24"/>
          <w:szCs w:val="24"/>
          <w:lang w:eastAsia="en-GB"/>
          <w14:ligatures w14:val="none"/>
        </w:rPr>
      </w:pPr>
    </w:p>
    <w:p w14:paraId="4EC6C8C0" w14:textId="108BBCF1" w:rsidR="00C0329C" w:rsidRPr="00D60CEE" w:rsidRDefault="00EC080D" w:rsidP="00EC080D">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 xml:space="preserve">70 applications for our </w:t>
      </w:r>
      <w:r w:rsidR="00C0329C" w:rsidRPr="00D60CEE">
        <w:rPr>
          <w:rFonts w:ascii="Arial" w:eastAsia="Calibri" w:hAnsi="Arial" w:cs="Arial"/>
          <w:color w:val="000000" w:themeColor="text1"/>
          <w:kern w:val="0"/>
          <w:lang w:eastAsia="en-GB"/>
          <w14:ligatures w14:val="none"/>
        </w:rPr>
        <w:t xml:space="preserve">Disability </w:t>
      </w:r>
      <w:r w:rsidRPr="00D60CEE">
        <w:rPr>
          <w:rFonts w:ascii="Arial" w:eastAsia="Calibri" w:hAnsi="Arial" w:cs="Arial"/>
          <w:color w:val="000000" w:themeColor="text1"/>
          <w:kern w:val="0"/>
          <w:lang w:eastAsia="en-GB"/>
          <w14:ligatures w14:val="none"/>
        </w:rPr>
        <w:t>I</w:t>
      </w:r>
      <w:r w:rsidR="00C0329C" w:rsidRPr="00D60CEE">
        <w:rPr>
          <w:rFonts w:ascii="Arial" w:eastAsia="Calibri" w:hAnsi="Arial" w:cs="Arial"/>
          <w:color w:val="000000" w:themeColor="text1"/>
          <w:kern w:val="0"/>
          <w:lang w:eastAsia="en-GB"/>
          <w14:ligatures w14:val="none"/>
        </w:rPr>
        <w:t xml:space="preserve">tem </w:t>
      </w:r>
      <w:r w:rsidRPr="00D60CEE">
        <w:rPr>
          <w:rFonts w:ascii="Arial" w:eastAsia="Calibri" w:hAnsi="Arial" w:cs="Arial"/>
          <w:color w:val="000000" w:themeColor="text1"/>
          <w:kern w:val="0"/>
          <w:lang w:eastAsia="en-GB"/>
          <w14:ligatures w14:val="none"/>
        </w:rPr>
        <w:t>F</w:t>
      </w:r>
      <w:r w:rsidR="00C0329C" w:rsidRPr="00D60CEE">
        <w:rPr>
          <w:rFonts w:ascii="Arial" w:eastAsia="Calibri" w:hAnsi="Arial" w:cs="Arial"/>
          <w:color w:val="000000" w:themeColor="text1"/>
          <w:kern w:val="0"/>
          <w:lang w:eastAsia="en-GB"/>
          <w14:ligatures w14:val="none"/>
        </w:rPr>
        <w:t>und</w:t>
      </w:r>
      <w:r w:rsidRPr="00D60CEE">
        <w:rPr>
          <w:rFonts w:ascii="Arial" w:eastAsia="Calibri" w:hAnsi="Arial" w:cs="Arial"/>
          <w:color w:val="000000" w:themeColor="text1"/>
          <w:kern w:val="0"/>
          <w:lang w:eastAsia="en-GB"/>
          <w14:ligatures w14:val="none"/>
        </w:rPr>
        <w:t xml:space="preserve">, with </w:t>
      </w:r>
      <w:r w:rsidR="00C0329C" w:rsidRPr="00D60CEE">
        <w:rPr>
          <w:rFonts w:ascii="Arial" w:eastAsia="Calibri" w:hAnsi="Arial" w:cs="Arial"/>
          <w:color w:val="000000" w:themeColor="text1"/>
          <w:kern w:val="0"/>
          <w:lang w:eastAsia="en-GB"/>
          <w14:ligatures w14:val="none"/>
        </w:rPr>
        <w:t xml:space="preserve">up to £50 of items </w:t>
      </w:r>
      <w:r w:rsidRPr="00D60CEE">
        <w:rPr>
          <w:rFonts w:ascii="Arial" w:eastAsia="Calibri" w:hAnsi="Arial" w:cs="Arial"/>
          <w:color w:val="000000" w:themeColor="text1"/>
          <w:kern w:val="0"/>
          <w:lang w:eastAsia="en-GB"/>
          <w14:ligatures w14:val="none"/>
        </w:rPr>
        <w:t>for each</w:t>
      </w:r>
      <w:r w:rsidR="00C0329C" w:rsidRPr="00D60CEE">
        <w:rPr>
          <w:rFonts w:ascii="Arial" w:eastAsia="Calibri" w:hAnsi="Arial" w:cs="Arial"/>
          <w:color w:val="000000" w:themeColor="text1"/>
          <w:kern w:val="0"/>
          <w:lang w:eastAsia="en-GB"/>
          <w14:ligatures w14:val="none"/>
        </w:rPr>
        <w:t xml:space="preserve"> student</w:t>
      </w:r>
    </w:p>
    <w:p w14:paraId="7C8B6705" w14:textId="09ED2840" w:rsidR="00C0329C" w:rsidRPr="00D60CEE" w:rsidRDefault="00EC080D" w:rsidP="00A00AC0">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 xml:space="preserve">5 x </w:t>
      </w:r>
      <w:r w:rsidR="00C0329C" w:rsidRPr="00D60CEE">
        <w:rPr>
          <w:rFonts w:ascii="Arial" w:eastAsia="Calibri" w:hAnsi="Arial" w:cs="Arial"/>
          <w:color w:val="000000" w:themeColor="text1"/>
          <w:kern w:val="0"/>
          <w:lang w:eastAsia="en-GB"/>
          <w14:ligatures w14:val="none"/>
        </w:rPr>
        <w:t>Let’s Talk about Classism</w:t>
      </w:r>
      <w:r w:rsidRPr="00D60CEE">
        <w:rPr>
          <w:rFonts w:ascii="Arial" w:eastAsia="Calibri" w:hAnsi="Arial" w:cs="Arial"/>
          <w:color w:val="000000" w:themeColor="text1"/>
          <w:kern w:val="0"/>
          <w:lang w:eastAsia="en-GB"/>
          <w14:ligatures w14:val="none"/>
        </w:rPr>
        <w:t xml:space="preserve"> </w:t>
      </w:r>
      <w:r w:rsidR="00C0329C" w:rsidRPr="00D60CEE">
        <w:rPr>
          <w:rFonts w:ascii="Arial" w:eastAsia="Calibri" w:hAnsi="Arial" w:cs="Arial"/>
          <w:color w:val="000000" w:themeColor="text1"/>
          <w:kern w:val="0"/>
          <w:lang w:eastAsia="en-GB"/>
          <w14:ligatures w14:val="none"/>
        </w:rPr>
        <w:t>events</w:t>
      </w:r>
      <w:r w:rsidRPr="00D60CEE">
        <w:rPr>
          <w:rFonts w:ascii="Arial" w:eastAsia="Calibri" w:hAnsi="Arial" w:cs="Arial"/>
          <w:color w:val="000000" w:themeColor="text1"/>
          <w:kern w:val="0"/>
          <w:lang w:eastAsia="en-GB"/>
          <w14:ligatures w14:val="none"/>
        </w:rPr>
        <w:t>,</w:t>
      </w:r>
      <w:r w:rsidR="00C0329C" w:rsidRPr="00D60CEE">
        <w:rPr>
          <w:rFonts w:ascii="Arial" w:eastAsia="Calibri" w:hAnsi="Arial" w:cs="Arial"/>
          <w:color w:val="000000" w:themeColor="text1"/>
          <w:kern w:val="0"/>
          <w:lang w:eastAsia="en-GB"/>
          <w14:ligatures w14:val="none"/>
        </w:rPr>
        <w:t xml:space="preserve"> with an average of 25 attendees at </w:t>
      </w:r>
      <w:r w:rsidRPr="00D60CEE">
        <w:rPr>
          <w:rFonts w:ascii="Arial" w:eastAsia="Calibri" w:hAnsi="Arial" w:cs="Arial"/>
          <w:color w:val="000000" w:themeColor="text1"/>
          <w:kern w:val="0"/>
          <w:lang w:eastAsia="en-GB"/>
          <w14:ligatures w14:val="none"/>
        </w:rPr>
        <w:t xml:space="preserve">each </w:t>
      </w:r>
      <w:proofErr w:type="gramStart"/>
      <w:r w:rsidRPr="00D60CEE">
        <w:rPr>
          <w:rFonts w:ascii="Arial" w:eastAsia="Calibri" w:hAnsi="Arial" w:cs="Arial"/>
          <w:color w:val="000000" w:themeColor="text1"/>
          <w:kern w:val="0"/>
          <w:lang w:eastAsia="en-GB"/>
          <w14:ligatures w14:val="none"/>
        </w:rPr>
        <w:t>session</w:t>
      </w:r>
      <w:proofErr w:type="gramEnd"/>
      <w:r w:rsidRPr="00D60CEE">
        <w:rPr>
          <w:rFonts w:ascii="Arial" w:eastAsia="Calibri" w:hAnsi="Arial" w:cs="Arial"/>
          <w:color w:val="000000" w:themeColor="text1"/>
          <w:kern w:val="0"/>
          <w:lang w:eastAsia="en-GB"/>
          <w14:ligatures w14:val="none"/>
        </w:rPr>
        <w:t xml:space="preserve"> </w:t>
      </w:r>
    </w:p>
    <w:p w14:paraId="7B10AFDA" w14:textId="77777777" w:rsidR="00EC080D" w:rsidRPr="00D60CEE" w:rsidRDefault="00C0329C" w:rsidP="00EC080D">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Pressure Drop</w:t>
      </w:r>
      <w:r w:rsidR="00EC080D" w:rsidRPr="00D60CEE">
        <w:rPr>
          <w:rFonts w:ascii="Arial" w:eastAsia="Calibri" w:hAnsi="Arial" w:cs="Arial"/>
          <w:color w:val="000000" w:themeColor="text1"/>
          <w:kern w:val="0"/>
          <w:lang w:eastAsia="en-GB"/>
          <w14:ligatures w14:val="none"/>
        </w:rPr>
        <w:t>:</w:t>
      </w:r>
    </w:p>
    <w:p w14:paraId="4553111F" w14:textId="77777777" w:rsidR="00EC080D" w:rsidRPr="00D60CEE" w:rsidRDefault="00EC080D" w:rsidP="00EC080D">
      <w:pPr>
        <w:pStyle w:val="ListParagraph"/>
        <w:numPr>
          <w:ilvl w:val="1"/>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There were h</w:t>
      </w:r>
      <w:r w:rsidR="00C0329C" w:rsidRPr="00D60CEE">
        <w:rPr>
          <w:rFonts w:ascii="Arial" w:eastAsia="Calibri" w:hAnsi="Arial" w:cs="Arial"/>
          <w:color w:val="000000" w:themeColor="text1"/>
          <w:kern w:val="0"/>
          <w:lang w:eastAsia="en-GB"/>
          <w14:ligatures w14:val="none"/>
        </w:rPr>
        <w:t>uge queues</w:t>
      </w:r>
      <w:r w:rsidRPr="00D60CEE">
        <w:rPr>
          <w:rFonts w:ascii="Arial" w:eastAsia="Calibri" w:hAnsi="Arial" w:cs="Arial"/>
          <w:color w:val="000000" w:themeColor="text1"/>
          <w:kern w:val="0"/>
          <w:lang w:eastAsia="en-GB"/>
          <w14:ligatures w14:val="none"/>
        </w:rPr>
        <w:t xml:space="preserve"> </w:t>
      </w:r>
      <w:r w:rsidR="00C0329C" w:rsidRPr="00D60CEE">
        <w:rPr>
          <w:rFonts w:ascii="Arial" w:eastAsia="Calibri" w:hAnsi="Arial" w:cs="Arial"/>
          <w:color w:val="000000" w:themeColor="text1"/>
          <w:kern w:val="0"/>
          <w:lang w:eastAsia="en-GB"/>
          <w14:ligatures w14:val="none"/>
        </w:rPr>
        <w:t xml:space="preserve">for </w:t>
      </w:r>
      <w:r w:rsidRPr="00D60CEE">
        <w:rPr>
          <w:rFonts w:ascii="Arial" w:eastAsia="Calibri" w:hAnsi="Arial" w:cs="Arial"/>
          <w:color w:val="000000" w:themeColor="text1"/>
          <w:kern w:val="0"/>
          <w:lang w:eastAsia="en-GB"/>
          <w14:ligatures w14:val="none"/>
        </w:rPr>
        <w:t xml:space="preserve">our </w:t>
      </w:r>
      <w:r w:rsidR="00C0329C" w:rsidRPr="00D60CEE">
        <w:rPr>
          <w:rFonts w:ascii="Arial" w:eastAsia="Calibri" w:hAnsi="Arial" w:cs="Arial"/>
          <w:color w:val="000000" w:themeColor="text1"/>
          <w:kern w:val="0"/>
          <w:lang w:eastAsia="en-GB"/>
          <w14:ligatures w14:val="none"/>
        </w:rPr>
        <w:t>Pets as Therapy event</w:t>
      </w:r>
      <w:r w:rsidRPr="00D60CEE">
        <w:rPr>
          <w:rFonts w:ascii="Arial" w:eastAsia="Calibri" w:hAnsi="Arial" w:cs="Arial"/>
          <w:color w:val="000000" w:themeColor="text1"/>
          <w:kern w:val="0"/>
          <w:lang w:eastAsia="en-GB"/>
          <w14:ligatures w14:val="none"/>
        </w:rPr>
        <w:t xml:space="preserve">. </w:t>
      </w:r>
    </w:p>
    <w:p w14:paraId="0AFC3669" w14:textId="55A85AC1" w:rsidR="00C0329C" w:rsidRPr="00D60CEE" w:rsidRDefault="00EC080D" w:rsidP="00EC080D">
      <w:pPr>
        <w:pStyle w:val="ListParagraph"/>
        <w:numPr>
          <w:ilvl w:val="1"/>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Bo</w:t>
      </w:r>
      <w:r w:rsidR="00C0329C" w:rsidRPr="00D60CEE">
        <w:rPr>
          <w:rFonts w:ascii="Arial" w:eastAsia="Calibri" w:hAnsi="Arial" w:cs="Arial"/>
          <w:color w:val="000000" w:themeColor="text1"/>
          <w:kern w:val="0"/>
          <w:lang w:eastAsia="en-GB"/>
          <w14:ligatures w14:val="none"/>
        </w:rPr>
        <w:t xml:space="preserve">th study sessions </w:t>
      </w:r>
      <w:r w:rsidRPr="00D60CEE">
        <w:rPr>
          <w:rFonts w:ascii="Arial" w:eastAsia="Calibri" w:hAnsi="Arial" w:cs="Arial"/>
          <w:color w:val="000000" w:themeColor="text1"/>
          <w:kern w:val="0"/>
          <w:lang w:eastAsia="en-GB"/>
          <w14:ligatures w14:val="none"/>
        </w:rPr>
        <w:t xml:space="preserve">in Curiositea </w:t>
      </w:r>
      <w:r w:rsidR="00C0329C" w:rsidRPr="00D60CEE">
        <w:rPr>
          <w:rFonts w:ascii="Arial" w:eastAsia="Calibri" w:hAnsi="Arial" w:cs="Arial"/>
          <w:color w:val="000000" w:themeColor="text1"/>
          <w:kern w:val="0"/>
          <w:lang w:eastAsia="en-GB"/>
          <w14:ligatures w14:val="none"/>
        </w:rPr>
        <w:t xml:space="preserve">were well attended, with </w:t>
      </w:r>
      <w:r w:rsidRPr="00D60CEE">
        <w:rPr>
          <w:rFonts w:ascii="Arial" w:eastAsia="Calibri" w:hAnsi="Arial" w:cs="Arial"/>
          <w:color w:val="000000" w:themeColor="text1"/>
          <w:kern w:val="0"/>
          <w:lang w:eastAsia="en-GB"/>
          <w14:ligatures w14:val="none"/>
        </w:rPr>
        <w:t xml:space="preserve">free drinks for everyone who was </w:t>
      </w:r>
      <w:proofErr w:type="gramStart"/>
      <w:r w:rsidRPr="00D60CEE">
        <w:rPr>
          <w:rFonts w:ascii="Arial" w:eastAsia="Calibri" w:hAnsi="Arial" w:cs="Arial"/>
          <w:color w:val="000000" w:themeColor="text1"/>
          <w:kern w:val="0"/>
          <w:lang w:eastAsia="en-GB"/>
          <w14:ligatures w14:val="none"/>
        </w:rPr>
        <w:t>there</w:t>
      </w:r>
      <w:proofErr w:type="gramEnd"/>
    </w:p>
    <w:p w14:paraId="08C01CE9" w14:textId="42DE8BB7" w:rsidR="00C0329C" w:rsidRPr="00D60CEE" w:rsidRDefault="00EC080D" w:rsidP="001C5B83">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 xml:space="preserve">Our second </w:t>
      </w:r>
      <w:proofErr w:type="spellStart"/>
      <w:r w:rsidR="00C0329C" w:rsidRPr="00D60CEE">
        <w:rPr>
          <w:rFonts w:ascii="Arial" w:eastAsia="Calibri" w:hAnsi="Arial" w:cs="Arial"/>
          <w:color w:val="000000" w:themeColor="text1"/>
          <w:kern w:val="0"/>
          <w:lang w:eastAsia="en-GB"/>
          <w14:ligatures w14:val="none"/>
        </w:rPr>
        <w:t>SHaG</w:t>
      </w:r>
      <w:proofErr w:type="spellEnd"/>
      <w:r w:rsidR="00C0329C" w:rsidRPr="00D60CEE">
        <w:rPr>
          <w:rFonts w:ascii="Arial" w:eastAsia="Calibri" w:hAnsi="Arial" w:cs="Arial"/>
          <w:color w:val="000000" w:themeColor="text1"/>
          <w:kern w:val="0"/>
          <w:lang w:eastAsia="en-GB"/>
          <w14:ligatures w14:val="none"/>
        </w:rPr>
        <w:t xml:space="preserve"> Fest </w:t>
      </w:r>
      <w:r w:rsidRPr="00D60CEE">
        <w:rPr>
          <w:rFonts w:ascii="Arial" w:eastAsia="Calibri" w:hAnsi="Arial" w:cs="Arial"/>
          <w:color w:val="000000" w:themeColor="text1"/>
          <w:kern w:val="0"/>
          <w:lang w:eastAsia="en-GB"/>
          <w14:ligatures w14:val="none"/>
        </w:rPr>
        <w:t xml:space="preserve">of the year was a success, </w:t>
      </w:r>
      <w:r w:rsidR="00C0329C" w:rsidRPr="00D60CEE">
        <w:rPr>
          <w:rFonts w:ascii="Arial" w:eastAsia="Calibri" w:hAnsi="Arial" w:cs="Arial"/>
          <w:color w:val="000000" w:themeColor="text1"/>
          <w:kern w:val="0"/>
          <w:lang w:eastAsia="en-GB"/>
          <w14:ligatures w14:val="none"/>
        </w:rPr>
        <w:t xml:space="preserve">in partnership with </w:t>
      </w:r>
      <w:proofErr w:type="gramStart"/>
      <w:r w:rsidR="00C0329C" w:rsidRPr="00D60CEE">
        <w:rPr>
          <w:rFonts w:ascii="Arial" w:eastAsia="Calibri" w:hAnsi="Arial" w:cs="Arial"/>
          <w:color w:val="000000" w:themeColor="text1"/>
          <w:kern w:val="0"/>
          <w:lang w:eastAsia="en-GB"/>
          <w14:ligatures w14:val="none"/>
        </w:rPr>
        <w:t>a number of</w:t>
      </w:r>
      <w:proofErr w:type="gramEnd"/>
      <w:r w:rsidR="00C0329C" w:rsidRPr="00D60CEE">
        <w:rPr>
          <w:rFonts w:ascii="Arial" w:eastAsia="Calibri" w:hAnsi="Arial" w:cs="Arial"/>
          <w:color w:val="000000" w:themeColor="text1"/>
          <w:kern w:val="0"/>
          <w:lang w:eastAsia="en-GB"/>
          <w14:ligatures w14:val="none"/>
        </w:rPr>
        <w:t xml:space="preserve"> sexual health charities, our own SU societies and other stakeholders</w:t>
      </w:r>
      <w:r w:rsidRPr="00D60CEE">
        <w:rPr>
          <w:rFonts w:ascii="Arial" w:eastAsia="Calibri" w:hAnsi="Arial" w:cs="Arial"/>
          <w:color w:val="000000" w:themeColor="text1"/>
          <w:kern w:val="0"/>
          <w:lang w:eastAsia="en-GB"/>
          <w14:ligatures w14:val="none"/>
        </w:rPr>
        <w:t>.</w:t>
      </w:r>
    </w:p>
    <w:p w14:paraId="4D21C40D" w14:textId="3F9ACD0D" w:rsidR="00C0329C" w:rsidRPr="00D60CEE" w:rsidRDefault="00EC080D" w:rsidP="00052E2B">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lang w:eastAsia="en-GB"/>
          <w14:ligatures w14:val="none"/>
        </w:rPr>
        <w:t xml:space="preserve">We ran our first ever </w:t>
      </w:r>
      <w:r w:rsidR="00C0329C" w:rsidRPr="00D60CEE">
        <w:rPr>
          <w:rFonts w:ascii="Arial" w:eastAsia="Calibri" w:hAnsi="Arial" w:cs="Arial"/>
          <w:color w:val="000000" w:themeColor="text1"/>
          <w:kern w:val="0"/>
          <w:lang w:eastAsia="en-GB"/>
          <w14:ligatures w14:val="none"/>
        </w:rPr>
        <w:t>Warwick Pride</w:t>
      </w:r>
      <w:r w:rsidRPr="00D60CEE">
        <w:rPr>
          <w:rFonts w:ascii="Arial" w:eastAsia="Calibri" w:hAnsi="Arial" w:cs="Arial"/>
          <w:color w:val="000000" w:themeColor="text1"/>
          <w:kern w:val="0"/>
          <w:lang w:eastAsia="en-GB"/>
          <w14:ligatures w14:val="none"/>
        </w:rPr>
        <w:t xml:space="preserve"> </w:t>
      </w:r>
      <w:r w:rsidR="00C0329C" w:rsidRPr="00D60CEE">
        <w:rPr>
          <w:rFonts w:ascii="Arial" w:eastAsia="Calibri" w:hAnsi="Arial" w:cs="Arial"/>
          <w:color w:val="000000" w:themeColor="text1"/>
          <w:kern w:val="0"/>
          <w:lang w:eastAsia="en-GB"/>
          <w14:ligatures w14:val="none"/>
        </w:rPr>
        <w:t>in partnership with the University</w:t>
      </w:r>
      <w:r w:rsidRPr="00D60CEE">
        <w:rPr>
          <w:rFonts w:ascii="Arial" w:eastAsia="Calibri" w:hAnsi="Arial" w:cs="Arial"/>
          <w:color w:val="000000" w:themeColor="text1"/>
          <w:kern w:val="0"/>
          <w:lang w:eastAsia="en-GB"/>
          <w14:ligatures w14:val="none"/>
        </w:rPr>
        <w:t xml:space="preserve">, with </w:t>
      </w:r>
      <w:r w:rsidR="001C7EA1" w:rsidRPr="00D60CEE">
        <w:rPr>
          <w:rFonts w:ascii="Arial" w:eastAsia="Calibri" w:hAnsi="Arial" w:cs="Arial"/>
          <w:color w:val="000000" w:themeColor="text1"/>
          <w:kern w:val="0"/>
          <w:lang w:eastAsia="en-GB"/>
          <w14:ligatures w14:val="none"/>
        </w:rPr>
        <w:t xml:space="preserve">drag performers, singers, bands, and dancers on stage, plus </w:t>
      </w:r>
      <w:r w:rsidRPr="00D60CEE">
        <w:rPr>
          <w:rFonts w:ascii="Arial" w:eastAsia="Calibri" w:hAnsi="Arial" w:cs="Arial"/>
          <w:color w:val="000000" w:themeColor="text1"/>
          <w:kern w:val="0"/>
          <w:lang w:eastAsia="en-GB"/>
          <w14:ligatures w14:val="none"/>
        </w:rPr>
        <w:t>f</w:t>
      </w:r>
      <w:r w:rsidR="00C0329C" w:rsidRPr="00D60CEE">
        <w:rPr>
          <w:rFonts w:ascii="Arial" w:eastAsia="Calibri" w:hAnsi="Arial" w:cs="Arial"/>
          <w:color w:val="000000" w:themeColor="text1"/>
          <w:kern w:val="0"/>
          <w:lang w:eastAsia="en-GB"/>
          <w14:ligatures w14:val="none"/>
        </w:rPr>
        <w:t xml:space="preserve">ood </w:t>
      </w:r>
      <w:r w:rsidR="001C7EA1" w:rsidRPr="00D60CEE">
        <w:rPr>
          <w:rFonts w:ascii="Arial" w:eastAsia="Calibri" w:hAnsi="Arial" w:cs="Arial"/>
          <w:color w:val="000000" w:themeColor="text1"/>
          <w:kern w:val="0"/>
          <w:lang w:eastAsia="en-GB"/>
          <w14:ligatures w14:val="none"/>
        </w:rPr>
        <w:t xml:space="preserve">and community </w:t>
      </w:r>
      <w:r w:rsidR="00C0329C" w:rsidRPr="00D60CEE">
        <w:rPr>
          <w:rFonts w:ascii="Arial" w:eastAsia="Calibri" w:hAnsi="Arial" w:cs="Arial"/>
          <w:color w:val="000000" w:themeColor="text1"/>
          <w:kern w:val="0"/>
          <w:lang w:eastAsia="en-GB"/>
          <w14:ligatures w14:val="none"/>
        </w:rPr>
        <w:t xml:space="preserve">stalls, a rodeo bull, fairground activities, </w:t>
      </w:r>
      <w:r w:rsidR="001C7EA1" w:rsidRPr="00D60CEE">
        <w:rPr>
          <w:rFonts w:ascii="Arial" w:eastAsia="Calibri" w:hAnsi="Arial" w:cs="Arial"/>
          <w:color w:val="000000" w:themeColor="text1"/>
          <w:kern w:val="0"/>
          <w:lang w:eastAsia="en-GB"/>
          <w14:ligatures w14:val="none"/>
        </w:rPr>
        <w:t xml:space="preserve">and a </w:t>
      </w:r>
      <w:r w:rsidR="00C0329C" w:rsidRPr="00D60CEE">
        <w:rPr>
          <w:rFonts w:ascii="Arial" w:eastAsia="Calibri" w:hAnsi="Arial" w:cs="Arial"/>
          <w:color w:val="000000" w:themeColor="text1"/>
          <w:kern w:val="0"/>
          <w:lang w:eastAsia="en-GB"/>
          <w14:ligatures w14:val="none"/>
        </w:rPr>
        <w:t>photobooth</w:t>
      </w:r>
      <w:r w:rsidR="001C7EA1" w:rsidRPr="00D60CEE">
        <w:rPr>
          <w:rFonts w:ascii="Arial" w:eastAsia="Calibri" w:hAnsi="Arial" w:cs="Arial"/>
          <w:color w:val="000000" w:themeColor="text1"/>
          <w:kern w:val="0"/>
          <w:lang w:eastAsia="en-GB"/>
          <w14:ligatures w14:val="none"/>
        </w:rPr>
        <w:t>.</w:t>
      </w:r>
      <w:r w:rsidR="00C0329C" w:rsidRPr="00D60CEE">
        <w:rPr>
          <w:rFonts w:ascii="Arial" w:eastAsia="Calibri" w:hAnsi="Arial" w:cs="Arial"/>
          <w:color w:val="000000" w:themeColor="text1"/>
          <w:kern w:val="0"/>
          <w:lang w:eastAsia="en-GB"/>
          <w14:ligatures w14:val="none"/>
        </w:rPr>
        <w:t> </w:t>
      </w:r>
    </w:p>
    <w:p w14:paraId="1BCC752D" w14:textId="7455E54C" w:rsidR="007D293A" w:rsidRPr="00FE6CC9" w:rsidRDefault="00C0329C" w:rsidP="00FE6CC9">
      <w:pPr>
        <w:pStyle w:val="ListParagraph"/>
        <w:numPr>
          <w:ilvl w:val="0"/>
          <w:numId w:val="4"/>
        </w:numPr>
        <w:spacing w:after="0" w:line="240" w:lineRule="auto"/>
        <w:rPr>
          <w:rFonts w:ascii="Arial" w:eastAsia="Calibri" w:hAnsi="Arial" w:cs="Arial"/>
          <w:color w:val="000000" w:themeColor="text1"/>
          <w:kern w:val="0"/>
          <w:lang w:eastAsia="en-GB"/>
          <w14:ligatures w14:val="none"/>
        </w:rPr>
      </w:pPr>
      <w:r w:rsidRPr="00D60CEE">
        <w:rPr>
          <w:rFonts w:ascii="Arial" w:eastAsia="Calibri" w:hAnsi="Arial" w:cs="Arial"/>
          <w:color w:val="000000" w:themeColor="text1"/>
          <w:kern w:val="0"/>
          <w:shd w:val="clear" w:color="auto" w:fill="FFFFFF"/>
          <w:lang w:eastAsia="en-GB"/>
          <w14:ligatures w14:val="none"/>
        </w:rPr>
        <w:t>Soc</w:t>
      </w:r>
      <w:r w:rsidR="00D60CEE" w:rsidRPr="00D60CEE">
        <w:rPr>
          <w:rFonts w:ascii="Arial" w:eastAsia="Calibri" w:hAnsi="Arial" w:cs="Arial"/>
          <w:color w:val="000000" w:themeColor="text1"/>
          <w:kern w:val="0"/>
          <w:shd w:val="clear" w:color="auto" w:fill="FFFFFF"/>
          <w:lang w:eastAsia="en-GB"/>
          <w14:ligatures w14:val="none"/>
        </w:rPr>
        <w:t xml:space="preserve"> </w:t>
      </w:r>
      <w:r w:rsidRPr="00D60CEE">
        <w:rPr>
          <w:rFonts w:ascii="Arial" w:eastAsia="Calibri" w:hAnsi="Arial" w:cs="Arial"/>
          <w:color w:val="000000" w:themeColor="text1"/>
          <w:kern w:val="0"/>
          <w:shd w:val="clear" w:color="auto" w:fill="FFFFFF"/>
          <w:lang w:eastAsia="en-GB"/>
          <w14:ligatures w14:val="none"/>
        </w:rPr>
        <w:t xml:space="preserve">Fest brought live music and performances from our musical societies, </w:t>
      </w:r>
      <w:proofErr w:type="gramStart"/>
      <w:r w:rsidRPr="00D60CEE">
        <w:rPr>
          <w:rFonts w:ascii="Arial" w:eastAsia="Calibri" w:hAnsi="Arial" w:cs="Arial"/>
          <w:color w:val="000000" w:themeColor="text1"/>
          <w:kern w:val="0"/>
          <w:shd w:val="clear" w:color="auto" w:fill="FFFFFF"/>
          <w:lang w:eastAsia="en-GB"/>
          <w14:ligatures w14:val="none"/>
        </w:rPr>
        <w:t>activit</w:t>
      </w:r>
      <w:r w:rsidR="00D60CEE" w:rsidRPr="00D60CEE">
        <w:rPr>
          <w:rFonts w:ascii="Arial" w:eastAsia="Calibri" w:hAnsi="Arial" w:cs="Arial"/>
          <w:color w:val="000000" w:themeColor="text1"/>
          <w:kern w:val="0"/>
          <w:shd w:val="clear" w:color="auto" w:fill="FFFFFF"/>
          <w:lang w:eastAsia="en-GB"/>
          <w14:ligatures w14:val="none"/>
        </w:rPr>
        <w:t>ies</w:t>
      </w:r>
      <w:proofErr w:type="gramEnd"/>
      <w:r w:rsidR="00D60CEE" w:rsidRPr="00D60CEE">
        <w:rPr>
          <w:rFonts w:ascii="Arial" w:eastAsia="Calibri" w:hAnsi="Arial" w:cs="Arial"/>
          <w:color w:val="000000" w:themeColor="text1"/>
          <w:kern w:val="0"/>
          <w:shd w:val="clear" w:color="auto" w:fill="FFFFFF"/>
          <w:lang w:eastAsia="en-GB"/>
          <w14:ligatures w14:val="none"/>
        </w:rPr>
        <w:t xml:space="preserve"> and </w:t>
      </w:r>
      <w:r w:rsidRPr="00D60CEE">
        <w:rPr>
          <w:rFonts w:ascii="Arial" w:eastAsia="Calibri" w:hAnsi="Arial" w:cs="Arial"/>
          <w:color w:val="000000" w:themeColor="text1"/>
          <w:kern w:val="0"/>
          <w:shd w:val="clear" w:color="auto" w:fill="FFFFFF"/>
          <w:lang w:eastAsia="en-GB"/>
          <w14:ligatures w14:val="none"/>
        </w:rPr>
        <w:t xml:space="preserve">taster sessions from societies such as </w:t>
      </w:r>
      <w:r w:rsidR="00D60CEE" w:rsidRPr="00D60CEE">
        <w:rPr>
          <w:rFonts w:ascii="Arial" w:eastAsia="Calibri" w:hAnsi="Arial" w:cs="Arial"/>
          <w:color w:val="000000" w:themeColor="text1"/>
          <w:kern w:val="0"/>
          <w:shd w:val="clear" w:color="auto" w:fill="FFFFFF"/>
          <w:lang w:eastAsia="en-GB"/>
          <w14:ligatures w14:val="none"/>
        </w:rPr>
        <w:t>S</w:t>
      </w:r>
      <w:r w:rsidRPr="00D60CEE">
        <w:rPr>
          <w:rFonts w:ascii="Arial" w:eastAsia="Calibri" w:hAnsi="Arial" w:cs="Arial"/>
          <w:color w:val="000000" w:themeColor="text1"/>
          <w:kern w:val="0"/>
          <w:shd w:val="clear" w:color="auto" w:fill="FFFFFF"/>
          <w:lang w:eastAsia="en-GB"/>
          <w14:ligatures w14:val="none"/>
        </w:rPr>
        <w:t>alsa</w:t>
      </w:r>
      <w:r w:rsidR="00D60CEE" w:rsidRPr="00D60CEE">
        <w:rPr>
          <w:rFonts w:ascii="Arial" w:eastAsia="Calibri" w:hAnsi="Arial" w:cs="Arial"/>
          <w:color w:val="000000" w:themeColor="text1"/>
          <w:kern w:val="0"/>
          <w:shd w:val="clear" w:color="auto" w:fill="FFFFFF"/>
          <w:lang w:eastAsia="en-GB"/>
          <w14:ligatures w14:val="none"/>
        </w:rPr>
        <w:t xml:space="preserve"> and</w:t>
      </w:r>
      <w:r w:rsidRPr="00D60CEE">
        <w:rPr>
          <w:rFonts w:ascii="Arial" w:eastAsia="Calibri" w:hAnsi="Arial" w:cs="Arial"/>
          <w:color w:val="000000" w:themeColor="text1"/>
          <w:kern w:val="0"/>
          <w:shd w:val="clear" w:color="auto" w:fill="FFFFFF"/>
          <w:lang w:eastAsia="en-GB"/>
          <w14:ligatures w14:val="none"/>
        </w:rPr>
        <w:t xml:space="preserve"> </w:t>
      </w:r>
      <w:r w:rsidR="00D60CEE" w:rsidRPr="00D60CEE">
        <w:rPr>
          <w:rFonts w:ascii="Arial" w:eastAsia="Calibri" w:hAnsi="Arial" w:cs="Arial"/>
          <w:color w:val="000000" w:themeColor="text1"/>
          <w:kern w:val="0"/>
          <w:shd w:val="clear" w:color="auto" w:fill="FFFFFF"/>
          <w:lang w:eastAsia="en-GB"/>
          <w14:ligatures w14:val="none"/>
        </w:rPr>
        <w:t>D</w:t>
      </w:r>
      <w:r w:rsidRPr="00D60CEE">
        <w:rPr>
          <w:rFonts w:ascii="Arial" w:eastAsia="Calibri" w:hAnsi="Arial" w:cs="Arial"/>
          <w:color w:val="000000" w:themeColor="text1"/>
          <w:kern w:val="0"/>
          <w:shd w:val="clear" w:color="auto" w:fill="FFFFFF"/>
          <w:lang w:eastAsia="en-GB"/>
          <w14:ligatures w14:val="none"/>
        </w:rPr>
        <w:t>rumming, exciting games with great prizes, and food trucks</w:t>
      </w:r>
      <w:r w:rsidR="00D60CEE" w:rsidRPr="00D60CEE">
        <w:rPr>
          <w:rFonts w:ascii="Arial" w:eastAsia="Calibri" w:hAnsi="Arial" w:cs="Arial"/>
          <w:color w:val="000000" w:themeColor="text1"/>
          <w:kern w:val="0"/>
          <w:shd w:val="clear" w:color="auto" w:fill="FFFFFF"/>
          <w:lang w:eastAsia="en-GB"/>
          <w14:ligatures w14:val="none"/>
        </w:rPr>
        <w:t xml:space="preserve">. </w:t>
      </w:r>
      <w:proofErr w:type="gramStart"/>
      <w:r w:rsidR="00D60CEE" w:rsidRPr="00D60CEE">
        <w:rPr>
          <w:rFonts w:ascii="Arial" w:eastAsia="Calibri" w:hAnsi="Arial" w:cs="Arial"/>
          <w:color w:val="000000" w:themeColor="text1"/>
          <w:kern w:val="0"/>
          <w:shd w:val="clear" w:color="auto" w:fill="FFFFFF"/>
          <w:lang w:eastAsia="en-GB"/>
          <w14:ligatures w14:val="none"/>
        </w:rPr>
        <w:t>Plus</w:t>
      </w:r>
      <w:proofErr w:type="gramEnd"/>
      <w:r w:rsidR="00D60CEE" w:rsidRPr="00D60CEE">
        <w:rPr>
          <w:rFonts w:ascii="Arial" w:eastAsia="Calibri" w:hAnsi="Arial" w:cs="Arial"/>
          <w:color w:val="000000" w:themeColor="text1"/>
          <w:kern w:val="0"/>
          <w:shd w:val="clear" w:color="auto" w:fill="FFFFFF"/>
          <w:lang w:eastAsia="en-GB"/>
          <w14:ligatures w14:val="none"/>
        </w:rPr>
        <w:t xml:space="preserve"> </w:t>
      </w:r>
      <w:r w:rsidRPr="00D60CEE">
        <w:rPr>
          <w:rFonts w:ascii="Arial" w:eastAsia="Calibri" w:hAnsi="Arial" w:cs="Arial"/>
          <w:color w:val="000000" w:themeColor="text1"/>
          <w:kern w:val="0"/>
          <w:lang w:eastAsia="en-GB"/>
          <w14:ligatures w14:val="none"/>
        </w:rPr>
        <w:t>funfair games, giant board games, a bowling competition, and a gunk tank to dunk our VP Societies</w:t>
      </w:r>
      <w:r w:rsidR="00D60CEE" w:rsidRPr="00D60CEE">
        <w:rPr>
          <w:rFonts w:ascii="Arial" w:eastAsia="Calibri" w:hAnsi="Arial" w:cs="Arial"/>
          <w:color w:val="000000" w:themeColor="text1"/>
          <w:kern w:val="0"/>
          <w:lang w:eastAsia="en-GB"/>
          <w14:ligatures w14:val="none"/>
        </w:rPr>
        <w:t>.</w:t>
      </w:r>
    </w:p>
    <w:p w14:paraId="30195A62" w14:textId="77777777" w:rsidR="00FE6CC9" w:rsidRDefault="00FE6CC9"/>
    <w:p w14:paraId="2810FACA" w14:textId="5FD25D89" w:rsidR="00FE6CC9" w:rsidRDefault="00FE6CC9">
      <w:pPr>
        <w:rPr>
          <w:rFonts w:ascii="Arial" w:hAnsi="Arial" w:cs="Arial"/>
          <w:b/>
          <w:bCs/>
          <w:sz w:val="28"/>
          <w:szCs w:val="28"/>
        </w:rPr>
      </w:pPr>
      <w:r>
        <w:rPr>
          <w:rFonts w:ascii="Arial" w:hAnsi="Arial" w:cs="Arial"/>
          <w:b/>
          <w:bCs/>
          <w:sz w:val="28"/>
          <w:szCs w:val="28"/>
        </w:rPr>
        <w:t>Social Activities</w:t>
      </w:r>
    </w:p>
    <w:p w14:paraId="421E0560" w14:textId="5AAF591C" w:rsidR="00FE6CC9" w:rsidRDefault="007E5D59">
      <w:pPr>
        <w:rPr>
          <w:rFonts w:ascii="Arial" w:hAnsi="Arial" w:cs="Arial"/>
          <w:b/>
          <w:bCs/>
          <w:sz w:val="24"/>
          <w:szCs w:val="24"/>
        </w:rPr>
      </w:pPr>
      <w:r>
        <w:rPr>
          <w:rFonts w:ascii="Arial" w:hAnsi="Arial" w:cs="Arial"/>
          <w:b/>
          <w:bCs/>
          <w:sz w:val="24"/>
          <w:szCs w:val="24"/>
        </w:rPr>
        <w:t>Outlets and Venues</w:t>
      </w:r>
    </w:p>
    <w:p w14:paraId="45C31478" w14:textId="24425B07" w:rsidR="007E5D59" w:rsidRPr="007E5D59" w:rsidRDefault="0022368D"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Pr>
          <w:rFonts w:ascii="Arial" w:eastAsia="Calibri" w:hAnsi="Arial" w:cs="Arial"/>
          <w:color w:val="242424"/>
          <w:kern w:val="0"/>
          <w:lang w:eastAsia="en-GB"/>
          <w14:ligatures w14:val="none"/>
        </w:rPr>
        <w:t xml:space="preserve">13,913 tickets sold for SU </w:t>
      </w:r>
      <w:proofErr w:type="gramStart"/>
      <w:r>
        <w:rPr>
          <w:rFonts w:ascii="Arial" w:eastAsia="Calibri" w:hAnsi="Arial" w:cs="Arial"/>
          <w:color w:val="242424"/>
          <w:kern w:val="0"/>
          <w:lang w:eastAsia="en-GB"/>
          <w14:ligatures w14:val="none"/>
        </w:rPr>
        <w:t>events</w:t>
      </w:r>
      <w:proofErr w:type="gramEnd"/>
    </w:p>
    <w:p w14:paraId="67F5299D" w14:textId="41DE0BB8" w:rsidR="007E5D59" w:rsidRPr="007E5D59" w:rsidRDefault="0022368D"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Pr>
          <w:rFonts w:ascii="Arial" w:eastAsia="Calibri" w:hAnsi="Arial" w:cs="Arial"/>
          <w:color w:val="242424"/>
          <w:kern w:val="0"/>
          <w:lang w:eastAsia="en-GB"/>
          <w14:ligatures w14:val="none"/>
        </w:rPr>
        <w:t xml:space="preserve">865 weekly specials enjoyed in </w:t>
      </w:r>
      <w:proofErr w:type="gramStart"/>
      <w:r>
        <w:rPr>
          <w:rFonts w:ascii="Arial" w:eastAsia="Calibri" w:hAnsi="Arial" w:cs="Arial"/>
          <w:color w:val="242424"/>
          <w:kern w:val="0"/>
          <w:lang w:eastAsia="en-GB"/>
          <w14:ligatures w14:val="none"/>
        </w:rPr>
        <w:t>Curiositea</w:t>
      </w:r>
      <w:proofErr w:type="gramEnd"/>
    </w:p>
    <w:p w14:paraId="434A6D10" w14:textId="178C1F70" w:rsidR="007E5D59" w:rsidRPr="007E5D59" w:rsidRDefault="0022368D"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sidRPr="0022368D">
        <w:rPr>
          <w:rFonts w:ascii="Arial" w:eastAsia="Calibri" w:hAnsi="Arial" w:cs="Arial"/>
          <w:color w:val="242424"/>
          <w:kern w:val="0"/>
          <w:lang w:eastAsia="en-GB"/>
          <w14:ligatures w14:val="none"/>
        </w:rPr>
        <w:t>2,691 meal deals</w:t>
      </w:r>
      <w:r>
        <w:rPr>
          <w:rFonts w:ascii="Arial" w:eastAsia="Calibri" w:hAnsi="Arial" w:cs="Arial"/>
          <w:color w:val="242424"/>
          <w:kern w:val="0"/>
          <w:lang w:eastAsia="en-GB"/>
          <w14:ligatures w14:val="none"/>
        </w:rPr>
        <w:t xml:space="preserve">, and </w:t>
      </w:r>
      <w:r w:rsidR="007E5D59" w:rsidRPr="007E5D59">
        <w:rPr>
          <w:rFonts w:ascii="Arial" w:eastAsia="Calibri" w:hAnsi="Arial" w:cs="Arial"/>
          <w:color w:val="242424"/>
          <w:kern w:val="0"/>
          <w:lang w:eastAsia="en-GB"/>
          <w14:ligatures w14:val="none"/>
        </w:rPr>
        <w:t>339 jacket</w:t>
      </w:r>
      <w:r>
        <w:rPr>
          <w:rFonts w:ascii="Arial" w:eastAsia="Calibri" w:hAnsi="Arial" w:cs="Arial"/>
          <w:color w:val="242424"/>
          <w:kern w:val="0"/>
          <w:lang w:eastAsia="en-GB"/>
          <w14:ligatures w14:val="none"/>
        </w:rPr>
        <w:t xml:space="preserve"> potatoes devoured in The Bread Oven </w:t>
      </w:r>
    </w:p>
    <w:p w14:paraId="1946D069" w14:textId="2BFEB5C0" w:rsidR="007E5D59" w:rsidRPr="007E5D59" w:rsidRDefault="007E5D59"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sidRPr="007E5D59">
        <w:rPr>
          <w:rFonts w:ascii="Arial" w:eastAsia="Calibri" w:hAnsi="Arial" w:cs="Arial"/>
          <w:color w:val="242424"/>
          <w:kern w:val="0"/>
          <w:lang w:eastAsia="en-GB"/>
          <w14:ligatures w14:val="none"/>
        </w:rPr>
        <w:t>7</w:t>
      </w:r>
      <w:r w:rsidR="0022368D">
        <w:rPr>
          <w:rFonts w:ascii="Arial" w:eastAsia="Calibri" w:hAnsi="Arial" w:cs="Arial"/>
          <w:color w:val="242424"/>
          <w:kern w:val="0"/>
          <w:lang w:eastAsia="en-GB"/>
          <w14:ligatures w14:val="none"/>
        </w:rPr>
        <w:t>,</w:t>
      </w:r>
      <w:r w:rsidRPr="007E5D59">
        <w:rPr>
          <w:rFonts w:ascii="Arial" w:eastAsia="Calibri" w:hAnsi="Arial" w:cs="Arial"/>
          <w:color w:val="242424"/>
          <w:kern w:val="0"/>
          <w:lang w:eastAsia="en-GB"/>
          <w14:ligatures w14:val="none"/>
        </w:rPr>
        <w:t xml:space="preserve">489 cocktails, </w:t>
      </w:r>
      <w:r w:rsidR="0022368D">
        <w:rPr>
          <w:rFonts w:ascii="Arial" w:eastAsia="Calibri" w:hAnsi="Arial" w:cs="Arial"/>
          <w:color w:val="242424"/>
          <w:kern w:val="0"/>
          <w:lang w:eastAsia="en-GB"/>
          <w14:ligatures w14:val="none"/>
        </w:rPr>
        <w:t xml:space="preserve">and </w:t>
      </w:r>
      <w:r w:rsidRPr="007E5D59">
        <w:rPr>
          <w:rFonts w:ascii="Arial" w:eastAsia="Calibri" w:hAnsi="Arial" w:cs="Arial"/>
          <w:color w:val="242424"/>
          <w:kern w:val="0"/>
          <w:lang w:eastAsia="en-GB"/>
          <w14:ligatures w14:val="none"/>
        </w:rPr>
        <w:t>15</w:t>
      </w:r>
      <w:r w:rsidR="0022368D">
        <w:rPr>
          <w:rFonts w:ascii="Arial" w:eastAsia="Calibri" w:hAnsi="Arial" w:cs="Arial"/>
          <w:color w:val="242424"/>
          <w:kern w:val="0"/>
          <w:lang w:eastAsia="en-GB"/>
          <w14:ligatures w14:val="none"/>
        </w:rPr>
        <w:t>,</w:t>
      </w:r>
      <w:r w:rsidRPr="007E5D59">
        <w:rPr>
          <w:rFonts w:ascii="Arial" w:eastAsia="Calibri" w:hAnsi="Arial" w:cs="Arial"/>
          <w:color w:val="242424"/>
          <w:kern w:val="0"/>
          <w:lang w:eastAsia="en-GB"/>
          <w14:ligatures w14:val="none"/>
        </w:rPr>
        <w:t>461 pints of beer</w:t>
      </w:r>
      <w:r w:rsidR="0022368D">
        <w:rPr>
          <w:rFonts w:ascii="Arial" w:eastAsia="Calibri" w:hAnsi="Arial" w:cs="Arial"/>
          <w:color w:val="242424"/>
          <w:kern w:val="0"/>
          <w:lang w:eastAsia="en-GB"/>
          <w14:ligatures w14:val="none"/>
        </w:rPr>
        <w:t xml:space="preserve"> and </w:t>
      </w:r>
      <w:r w:rsidRPr="007E5D59">
        <w:rPr>
          <w:rFonts w:ascii="Arial" w:eastAsia="Calibri" w:hAnsi="Arial" w:cs="Arial"/>
          <w:color w:val="242424"/>
          <w:kern w:val="0"/>
          <w:lang w:eastAsia="en-GB"/>
          <w14:ligatures w14:val="none"/>
        </w:rPr>
        <w:t>cider</w:t>
      </w:r>
      <w:r w:rsidR="0022368D">
        <w:rPr>
          <w:rFonts w:ascii="Arial" w:eastAsia="Calibri" w:hAnsi="Arial" w:cs="Arial"/>
          <w:color w:val="242424"/>
          <w:kern w:val="0"/>
          <w:lang w:eastAsia="en-GB"/>
          <w14:ligatures w14:val="none"/>
        </w:rPr>
        <w:t xml:space="preserve"> supped in The Terrace Bar</w:t>
      </w:r>
    </w:p>
    <w:p w14:paraId="4CB61E91" w14:textId="49821A08" w:rsidR="007E5D59" w:rsidRPr="007E5D59" w:rsidRDefault="0022368D"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sidRPr="0022368D">
        <w:rPr>
          <w:rFonts w:ascii="Arial" w:eastAsia="Calibri" w:hAnsi="Arial" w:cs="Arial"/>
          <w:color w:val="242424"/>
          <w:kern w:val="0"/>
          <w:lang w:eastAsia="en-GB"/>
          <w14:ligatures w14:val="none"/>
        </w:rPr>
        <w:t>7</w:t>
      </w:r>
      <w:r>
        <w:rPr>
          <w:rFonts w:ascii="Arial" w:eastAsia="Calibri" w:hAnsi="Arial" w:cs="Arial"/>
          <w:color w:val="242424"/>
          <w:kern w:val="0"/>
          <w:lang w:eastAsia="en-GB"/>
          <w14:ligatures w14:val="none"/>
        </w:rPr>
        <w:t>,</w:t>
      </w:r>
      <w:r w:rsidRPr="0022368D">
        <w:rPr>
          <w:rFonts w:ascii="Arial" w:eastAsia="Calibri" w:hAnsi="Arial" w:cs="Arial"/>
          <w:color w:val="242424"/>
          <w:kern w:val="0"/>
          <w:lang w:eastAsia="en-GB"/>
          <w14:ligatures w14:val="none"/>
        </w:rPr>
        <w:t>853 burgers</w:t>
      </w:r>
      <w:r>
        <w:rPr>
          <w:rFonts w:ascii="Arial" w:eastAsia="Calibri" w:hAnsi="Arial" w:cs="Arial"/>
          <w:color w:val="242424"/>
          <w:kern w:val="0"/>
          <w:lang w:eastAsia="en-GB"/>
          <w14:ligatures w14:val="none"/>
        </w:rPr>
        <w:t xml:space="preserve">, and </w:t>
      </w:r>
      <w:r w:rsidR="007E5D59" w:rsidRPr="007E5D59">
        <w:rPr>
          <w:rFonts w:ascii="Arial" w:eastAsia="Calibri" w:hAnsi="Arial" w:cs="Arial"/>
          <w:color w:val="242424"/>
          <w:kern w:val="0"/>
          <w:lang w:eastAsia="en-GB"/>
          <w14:ligatures w14:val="none"/>
        </w:rPr>
        <w:t>1</w:t>
      </w:r>
      <w:r>
        <w:rPr>
          <w:rFonts w:ascii="Arial" w:eastAsia="Calibri" w:hAnsi="Arial" w:cs="Arial"/>
          <w:color w:val="242424"/>
          <w:kern w:val="0"/>
          <w:lang w:eastAsia="en-GB"/>
          <w14:ligatures w14:val="none"/>
        </w:rPr>
        <w:t>,</w:t>
      </w:r>
      <w:r w:rsidR="007E5D59" w:rsidRPr="007E5D59">
        <w:rPr>
          <w:rFonts w:ascii="Arial" w:eastAsia="Calibri" w:hAnsi="Arial" w:cs="Arial"/>
          <w:color w:val="242424"/>
          <w:kern w:val="0"/>
          <w:lang w:eastAsia="en-GB"/>
          <w14:ligatures w14:val="none"/>
        </w:rPr>
        <w:t>808 pizzas</w:t>
      </w:r>
      <w:r>
        <w:rPr>
          <w:rFonts w:ascii="Arial" w:eastAsia="Calibri" w:hAnsi="Arial" w:cs="Arial"/>
          <w:color w:val="242424"/>
          <w:kern w:val="0"/>
          <w:lang w:eastAsia="en-GB"/>
          <w14:ligatures w14:val="none"/>
        </w:rPr>
        <w:t xml:space="preserve"> polished off in The Dirty Duck</w:t>
      </w:r>
    </w:p>
    <w:p w14:paraId="01BF7307" w14:textId="3115B500" w:rsidR="007E5D59" w:rsidRPr="007E5D59" w:rsidRDefault="0022368D" w:rsidP="007E5D59">
      <w:pPr>
        <w:pStyle w:val="ListParagraph"/>
        <w:numPr>
          <w:ilvl w:val="0"/>
          <w:numId w:val="6"/>
        </w:numPr>
        <w:shd w:val="clear" w:color="auto" w:fill="FFFFFF"/>
        <w:spacing w:after="0" w:line="240" w:lineRule="auto"/>
        <w:rPr>
          <w:rFonts w:ascii="Calibri" w:eastAsia="Calibri" w:hAnsi="Calibri" w:cs="Calibri"/>
          <w:color w:val="242424"/>
          <w:kern w:val="0"/>
          <w:lang w:eastAsia="en-GB"/>
          <w14:ligatures w14:val="none"/>
        </w:rPr>
      </w:pPr>
      <w:r>
        <w:rPr>
          <w:rFonts w:ascii="Arial" w:eastAsia="Calibri" w:hAnsi="Arial" w:cs="Arial"/>
          <w:color w:val="242424"/>
          <w:kern w:val="0"/>
          <w:lang w:eastAsia="en-GB"/>
          <w14:ligatures w14:val="none"/>
        </w:rPr>
        <w:t xml:space="preserve">And Warwick students helped the environment by using our Zero Waste Shop to buy </w:t>
      </w:r>
      <w:r w:rsidR="007E5D59" w:rsidRPr="007E5D59">
        <w:rPr>
          <w:rFonts w:ascii="Arial" w:eastAsia="Calibri" w:hAnsi="Arial" w:cs="Arial"/>
          <w:color w:val="242424"/>
          <w:kern w:val="0"/>
          <w:lang w:eastAsia="en-GB"/>
          <w14:ligatures w14:val="none"/>
        </w:rPr>
        <w:t>2</w:t>
      </w:r>
      <w:r>
        <w:rPr>
          <w:rFonts w:ascii="Arial" w:eastAsia="Calibri" w:hAnsi="Arial" w:cs="Arial"/>
          <w:color w:val="242424"/>
          <w:kern w:val="0"/>
          <w:lang w:eastAsia="en-GB"/>
          <w14:ligatures w14:val="none"/>
        </w:rPr>
        <w:t>KG</w:t>
      </w:r>
      <w:r w:rsidR="007E5D59" w:rsidRPr="007E5D59">
        <w:rPr>
          <w:rFonts w:ascii="Arial" w:eastAsia="Calibri" w:hAnsi="Arial" w:cs="Arial"/>
          <w:color w:val="242424"/>
          <w:kern w:val="0"/>
          <w:lang w:eastAsia="en-GB"/>
          <w14:ligatures w14:val="none"/>
        </w:rPr>
        <w:t xml:space="preserve"> of apple rings, 3</w:t>
      </w:r>
      <w:r>
        <w:rPr>
          <w:rFonts w:ascii="Arial" w:eastAsia="Calibri" w:hAnsi="Arial" w:cs="Arial"/>
          <w:color w:val="242424"/>
          <w:kern w:val="0"/>
          <w:lang w:eastAsia="en-GB"/>
          <w14:ligatures w14:val="none"/>
        </w:rPr>
        <w:t>L</w:t>
      </w:r>
      <w:r w:rsidR="007E5D59" w:rsidRPr="007E5D59">
        <w:rPr>
          <w:rFonts w:ascii="Arial" w:eastAsia="Calibri" w:hAnsi="Arial" w:cs="Arial"/>
          <w:color w:val="242424"/>
          <w:kern w:val="0"/>
          <w:lang w:eastAsia="en-GB"/>
          <w14:ligatures w14:val="none"/>
        </w:rPr>
        <w:t xml:space="preserve"> </w:t>
      </w:r>
      <w:r>
        <w:rPr>
          <w:rFonts w:ascii="Arial" w:eastAsia="Calibri" w:hAnsi="Arial" w:cs="Arial"/>
          <w:color w:val="242424"/>
          <w:kern w:val="0"/>
          <w:lang w:eastAsia="en-GB"/>
          <w14:ligatures w14:val="none"/>
        </w:rPr>
        <w:t xml:space="preserve">of </w:t>
      </w:r>
      <w:r w:rsidR="007E5D59" w:rsidRPr="007E5D59">
        <w:rPr>
          <w:rFonts w:ascii="Arial" w:eastAsia="Calibri" w:hAnsi="Arial" w:cs="Arial"/>
          <w:color w:val="242424"/>
          <w:kern w:val="0"/>
          <w:lang w:eastAsia="en-GB"/>
          <w14:ligatures w14:val="none"/>
        </w:rPr>
        <w:t>washing up liquid</w:t>
      </w:r>
      <w:r>
        <w:rPr>
          <w:rFonts w:ascii="Arial" w:eastAsia="Calibri" w:hAnsi="Arial" w:cs="Arial"/>
          <w:color w:val="242424"/>
          <w:kern w:val="0"/>
          <w:lang w:eastAsia="en-GB"/>
          <w14:ligatures w14:val="none"/>
        </w:rPr>
        <w:t xml:space="preserve">, and </w:t>
      </w:r>
      <w:r w:rsidRPr="0022368D">
        <w:rPr>
          <w:rFonts w:ascii="Arial" w:eastAsia="Calibri" w:hAnsi="Arial" w:cs="Arial"/>
          <w:color w:val="242424"/>
          <w:kern w:val="0"/>
          <w:lang w:eastAsia="en-GB"/>
          <w14:ligatures w14:val="none"/>
        </w:rPr>
        <w:t>1.5</w:t>
      </w:r>
      <w:r>
        <w:rPr>
          <w:rFonts w:ascii="Arial" w:eastAsia="Calibri" w:hAnsi="Arial" w:cs="Arial"/>
          <w:color w:val="242424"/>
          <w:kern w:val="0"/>
          <w:lang w:eastAsia="en-GB"/>
          <w14:ligatures w14:val="none"/>
        </w:rPr>
        <w:t>L</w:t>
      </w:r>
      <w:r w:rsidRPr="0022368D">
        <w:rPr>
          <w:rFonts w:ascii="Arial" w:eastAsia="Calibri" w:hAnsi="Arial" w:cs="Arial"/>
          <w:color w:val="242424"/>
          <w:kern w:val="0"/>
          <w:lang w:eastAsia="en-GB"/>
          <w14:ligatures w14:val="none"/>
        </w:rPr>
        <w:t xml:space="preserve"> </w:t>
      </w:r>
      <w:r>
        <w:rPr>
          <w:rFonts w:ascii="Arial" w:eastAsia="Calibri" w:hAnsi="Arial" w:cs="Arial"/>
          <w:color w:val="242424"/>
          <w:kern w:val="0"/>
          <w:lang w:eastAsia="en-GB"/>
          <w14:ligatures w14:val="none"/>
        </w:rPr>
        <w:t xml:space="preserve">of </w:t>
      </w:r>
      <w:r w:rsidRPr="0022368D">
        <w:rPr>
          <w:rFonts w:ascii="Arial" w:eastAsia="Calibri" w:hAnsi="Arial" w:cs="Arial"/>
          <w:color w:val="242424"/>
          <w:kern w:val="0"/>
          <w:lang w:eastAsia="en-GB"/>
          <w14:ligatures w14:val="none"/>
        </w:rPr>
        <w:t>body wash</w:t>
      </w:r>
      <w:r>
        <w:rPr>
          <w:rFonts w:ascii="Arial" w:eastAsia="Calibri" w:hAnsi="Arial" w:cs="Arial"/>
          <w:color w:val="242424"/>
          <w:kern w:val="0"/>
          <w:lang w:eastAsia="en-GB"/>
          <w14:ligatures w14:val="none"/>
        </w:rPr>
        <w:t>.</w:t>
      </w:r>
    </w:p>
    <w:p w14:paraId="0BE64E09" w14:textId="77777777" w:rsidR="007E5D59" w:rsidRDefault="007E5D59">
      <w:pPr>
        <w:rPr>
          <w:rFonts w:ascii="Arial" w:hAnsi="Arial" w:cs="Arial"/>
        </w:rPr>
      </w:pPr>
    </w:p>
    <w:p w14:paraId="17EB0277" w14:textId="77777777" w:rsidR="003E2DB4" w:rsidRDefault="003E2DB4" w:rsidP="003E2DB4">
      <w:pPr>
        <w:rPr>
          <w:rFonts w:ascii="Arial" w:hAnsi="Arial" w:cs="Arial"/>
          <w:b/>
          <w:bCs/>
          <w:sz w:val="24"/>
          <w:szCs w:val="24"/>
        </w:rPr>
      </w:pPr>
      <w:r>
        <w:rPr>
          <w:rFonts w:ascii="Arial" w:hAnsi="Arial" w:cs="Arial"/>
          <w:b/>
          <w:bCs/>
          <w:sz w:val="24"/>
          <w:szCs w:val="24"/>
        </w:rPr>
        <w:t>Sports Clubs and Societies</w:t>
      </w:r>
    </w:p>
    <w:p w14:paraId="2DCA4D33" w14:textId="77777777" w:rsidR="003E2DB4" w:rsidRDefault="003E2DB4" w:rsidP="003E2DB4">
      <w:pPr>
        <w:pStyle w:val="ListParagraph"/>
        <w:numPr>
          <w:ilvl w:val="0"/>
          <w:numId w:val="5"/>
        </w:numPr>
        <w:rPr>
          <w:rFonts w:ascii="Arial" w:hAnsi="Arial" w:cs="Arial"/>
        </w:rPr>
      </w:pPr>
      <w:r w:rsidRPr="00FE6CC9">
        <w:rPr>
          <w:rFonts w:ascii="Arial" w:hAnsi="Arial" w:cs="Arial"/>
        </w:rPr>
        <w:t>10 amazing societies, and 5 incredible individual members won our Society Awards</w:t>
      </w:r>
    </w:p>
    <w:p w14:paraId="45005952" w14:textId="77777777" w:rsidR="003E2DB4" w:rsidRDefault="003E2DB4" w:rsidP="003E2DB4">
      <w:pPr>
        <w:pStyle w:val="ListParagraph"/>
        <w:numPr>
          <w:ilvl w:val="0"/>
          <w:numId w:val="5"/>
        </w:numPr>
        <w:rPr>
          <w:rFonts w:ascii="Arial" w:hAnsi="Arial" w:cs="Arial"/>
        </w:rPr>
      </w:pPr>
      <w:r>
        <w:rPr>
          <w:rFonts w:ascii="Arial" w:hAnsi="Arial" w:cs="Arial"/>
        </w:rPr>
        <w:t xml:space="preserve">10 Sports Awards went to the SU’s very best clubs and their </w:t>
      </w:r>
      <w:proofErr w:type="gramStart"/>
      <w:r>
        <w:rPr>
          <w:rFonts w:ascii="Arial" w:hAnsi="Arial" w:cs="Arial"/>
        </w:rPr>
        <w:t>members</w:t>
      </w:r>
      <w:proofErr w:type="gramEnd"/>
    </w:p>
    <w:p w14:paraId="396F76AE" w14:textId="77777777" w:rsidR="003E2DB4" w:rsidRDefault="003E2DB4" w:rsidP="003E2DB4">
      <w:pPr>
        <w:pStyle w:val="ListParagraph"/>
        <w:numPr>
          <w:ilvl w:val="0"/>
          <w:numId w:val="5"/>
        </w:numPr>
        <w:rPr>
          <w:rFonts w:ascii="Arial" w:hAnsi="Arial" w:cs="Arial"/>
        </w:rPr>
      </w:pPr>
      <w:r>
        <w:rPr>
          <w:rFonts w:ascii="Arial" w:hAnsi="Arial" w:cs="Arial"/>
        </w:rPr>
        <w:t>It was another great year for Warwick in BUCS:</w:t>
      </w:r>
    </w:p>
    <w:p w14:paraId="0428CD87" w14:textId="77777777" w:rsidR="003E2DB4" w:rsidRDefault="003E2DB4" w:rsidP="003E2DB4">
      <w:pPr>
        <w:pStyle w:val="ListParagraph"/>
        <w:numPr>
          <w:ilvl w:val="1"/>
          <w:numId w:val="5"/>
        </w:numPr>
        <w:rPr>
          <w:rFonts w:ascii="Arial" w:hAnsi="Arial" w:cs="Arial"/>
        </w:rPr>
      </w:pPr>
      <w:r w:rsidRPr="00B61192">
        <w:rPr>
          <w:rFonts w:ascii="Arial" w:hAnsi="Arial" w:cs="Arial"/>
        </w:rPr>
        <w:t xml:space="preserve">832 </w:t>
      </w:r>
      <w:r>
        <w:rPr>
          <w:rFonts w:ascii="Arial" w:hAnsi="Arial" w:cs="Arial"/>
        </w:rPr>
        <w:t>l</w:t>
      </w:r>
      <w:r w:rsidRPr="00B61192">
        <w:rPr>
          <w:rFonts w:ascii="Arial" w:hAnsi="Arial" w:cs="Arial"/>
        </w:rPr>
        <w:t xml:space="preserve">eague and </w:t>
      </w:r>
      <w:r>
        <w:rPr>
          <w:rFonts w:ascii="Arial" w:hAnsi="Arial" w:cs="Arial"/>
        </w:rPr>
        <w:t>c</w:t>
      </w:r>
      <w:r w:rsidRPr="00B61192">
        <w:rPr>
          <w:rFonts w:ascii="Arial" w:hAnsi="Arial" w:cs="Arial"/>
        </w:rPr>
        <w:t xml:space="preserve">up </w:t>
      </w:r>
      <w:r>
        <w:rPr>
          <w:rFonts w:ascii="Arial" w:hAnsi="Arial" w:cs="Arial"/>
        </w:rPr>
        <w:t>f</w:t>
      </w:r>
      <w:r w:rsidRPr="00B61192">
        <w:rPr>
          <w:rFonts w:ascii="Arial" w:hAnsi="Arial" w:cs="Arial"/>
        </w:rPr>
        <w:t xml:space="preserve">ixtures from 77 </w:t>
      </w:r>
      <w:r>
        <w:rPr>
          <w:rFonts w:ascii="Arial" w:hAnsi="Arial" w:cs="Arial"/>
        </w:rPr>
        <w:t>s</w:t>
      </w:r>
      <w:r w:rsidRPr="00B61192">
        <w:rPr>
          <w:rFonts w:ascii="Arial" w:hAnsi="Arial" w:cs="Arial"/>
        </w:rPr>
        <w:t>ports teams</w:t>
      </w:r>
    </w:p>
    <w:p w14:paraId="2C615F21" w14:textId="77777777" w:rsidR="003E2DB4" w:rsidRDefault="003E2DB4" w:rsidP="003E2DB4">
      <w:pPr>
        <w:pStyle w:val="ListParagraph"/>
        <w:numPr>
          <w:ilvl w:val="1"/>
          <w:numId w:val="5"/>
        </w:numPr>
        <w:rPr>
          <w:rFonts w:ascii="Arial" w:hAnsi="Arial" w:cs="Arial"/>
        </w:rPr>
      </w:pPr>
      <w:r w:rsidRPr="004542E1">
        <w:rPr>
          <w:rFonts w:ascii="Arial" w:hAnsi="Arial" w:cs="Arial"/>
        </w:rPr>
        <w:t xml:space="preserve">74 </w:t>
      </w:r>
      <w:r>
        <w:rPr>
          <w:rFonts w:ascii="Arial" w:hAnsi="Arial" w:cs="Arial"/>
        </w:rPr>
        <w:t>s</w:t>
      </w:r>
      <w:r w:rsidRPr="004542E1">
        <w:rPr>
          <w:rFonts w:ascii="Arial" w:hAnsi="Arial" w:cs="Arial"/>
        </w:rPr>
        <w:t xml:space="preserve">porting </w:t>
      </w:r>
      <w:r>
        <w:rPr>
          <w:rFonts w:ascii="Arial" w:hAnsi="Arial" w:cs="Arial"/>
        </w:rPr>
        <w:t>e</w:t>
      </w:r>
      <w:r w:rsidRPr="004542E1">
        <w:rPr>
          <w:rFonts w:ascii="Arial" w:hAnsi="Arial" w:cs="Arial"/>
        </w:rPr>
        <w:t xml:space="preserve">vents attended </w:t>
      </w:r>
      <w:r>
        <w:rPr>
          <w:rFonts w:ascii="Arial" w:hAnsi="Arial" w:cs="Arial"/>
        </w:rPr>
        <w:t>by</w:t>
      </w:r>
      <w:r w:rsidRPr="004542E1">
        <w:rPr>
          <w:rFonts w:ascii="Arial" w:hAnsi="Arial" w:cs="Arial"/>
        </w:rPr>
        <w:t xml:space="preserve"> 29 </w:t>
      </w:r>
      <w:proofErr w:type="gramStart"/>
      <w:r>
        <w:rPr>
          <w:rFonts w:ascii="Arial" w:hAnsi="Arial" w:cs="Arial"/>
        </w:rPr>
        <w:t>c</w:t>
      </w:r>
      <w:r w:rsidRPr="004542E1">
        <w:rPr>
          <w:rFonts w:ascii="Arial" w:hAnsi="Arial" w:cs="Arial"/>
        </w:rPr>
        <w:t>lubs</w:t>
      </w:r>
      <w:proofErr w:type="gramEnd"/>
    </w:p>
    <w:p w14:paraId="2E8B3979" w14:textId="77777777" w:rsidR="003E2DB4" w:rsidRDefault="003E2DB4" w:rsidP="003E2DB4">
      <w:pPr>
        <w:pStyle w:val="ListParagraph"/>
        <w:numPr>
          <w:ilvl w:val="1"/>
          <w:numId w:val="5"/>
        </w:numPr>
        <w:rPr>
          <w:rFonts w:ascii="Arial" w:hAnsi="Arial" w:cs="Arial"/>
        </w:rPr>
      </w:pPr>
      <w:r>
        <w:rPr>
          <w:rFonts w:ascii="Arial" w:hAnsi="Arial" w:cs="Arial"/>
        </w:rPr>
        <w:t>2,932 total student competitors</w:t>
      </w:r>
    </w:p>
    <w:p w14:paraId="2E28B18C" w14:textId="77777777" w:rsidR="003E2DB4" w:rsidRDefault="003E2DB4" w:rsidP="003E2DB4">
      <w:pPr>
        <w:pStyle w:val="ListParagraph"/>
        <w:numPr>
          <w:ilvl w:val="1"/>
          <w:numId w:val="5"/>
        </w:numPr>
        <w:rPr>
          <w:rFonts w:ascii="Arial" w:hAnsi="Arial" w:cs="Arial"/>
        </w:rPr>
      </w:pPr>
      <w:r w:rsidRPr="00FE6CC9">
        <w:rPr>
          <w:rFonts w:ascii="Arial" w:hAnsi="Arial" w:cs="Arial"/>
        </w:rPr>
        <w:t>2482.5</w:t>
      </w:r>
      <w:r>
        <w:rPr>
          <w:rFonts w:ascii="Arial" w:hAnsi="Arial" w:cs="Arial"/>
        </w:rPr>
        <w:t xml:space="preserve"> points in total, finishing 1</w:t>
      </w:r>
      <w:r w:rsidRPr="00FE6CC9">
        <w:rPr>
          <w:rFonts w:ascii="Arial" w:hAnsi="Arial" w:cs="Arial"/>
        </w:rPr>
        <w:t xml:space="preserve">4th </w:t>
      </w:r>
      <w:r>
        <w:rPr>
          <w:rFonts w:ascii="Arial" w:hAnsi="Arial" w:cs="Arial"/>
        </w:rPr>
        <w:t>p</w:t>
      </w:r>
      <w:r w:rsidRPr="00FE6CC9">
        <w:rPr>
          <w:rFonts w:ascii="Arial" w:hAnsi="Arial" w:cs="Arial"/>
        </w:rPr>
        <w:t xml:space="preserve">lace </w:t>
      </w:r>
      <w:proofErr w:type="gramStart"/>
      <w:r>
        <w:rPr>
          <w:rFonts w:ascii="Arial" w:hAnsi="Arial" w:cs="Arial"/>
        </w:rPr>
        <w:t>o</w:t>
      </w:r>
      <w:r w:rsidRPr="00FE6CC9">
        <w:rPr>
          <w:rFonts w:ascii="Arial" w:hAnsi="Arial" w:cs="Arial"/>
        </w:rPr>
        <w:t>verall</w:t>
      </w:r>
      <w:proofErr w:type="gramEnd"/>
    </w:p>
    <w:p w14:paraId="6A30127C" w14:textId="77777777" w:rsidR="003E2DB4" w:rsidRDefault="003E2DB4" w:rsidP="003E2DB4">
      <w:pPr>
        <w:pStyle w:val="ListParagraph"/>
        <w:numPr>
          <w:ilvl w:val="1"/>
          <w:numId w:val="5"/>
        </w:numPr>
        <w:rPr>
          <w:rFonts w:ascii="Arial" w:hAnsi="Arial" w:cs="Arial"/>
        </w:rPr>
      </w:pPr>
      <w:r>
        <w:rPr>
          <w:rFonts w:ascii="Arial" w:hAnsi="Arial" w:cs="Arial"/>
        </w:rPr>
        <w:t>2 x national trophies, and 4 x regional trophies</w:t>
      </w:r>
    </w:p>
    <w:p w14:paraId="51421BF4" w14:textId="77777777" w:rsidR="003E2DB4" w:rsidRPr="004542E1" w:rsidRDefault="003E2DB4" w:rsidP="003E2DB4">
      <w:pPr>
        <w:pStyle w:val="ListParagraph"/>
        <w:numPr>
          <w:ilvl w:val="1"/>
          <w:numId w:val="5"/>
        </w:numPr>
        <w:rPr>
          <w:rFonts w:ascii="Arial" w:hAnsi="Arial" w:cs="Arial"/>
        </w:rPr>
      </w:pPr>
      <w:r w:rsidRPr="004542E1">
        <w:rPr>
          <w:rFonts w:ascii="Arial" w:hAnsi="Arial" w:cs="Arial"/>
        </w:rPr>
        <w:t>17 x 1st place finishes</w:t>
      </w:r>
    </w:p>
    <w:p w14:paraId="7037319C" w14:textId="77777777" w:rsidR="003E2DB4" w:rsidRDefault="003E2DB4" w:rsidP="003E2DB4">
      <w:pPr>
        <w:pStyle w:val="ListParagraph"/>
        <w:numPr>
          <w:ilvl w:val="1"/>
          <w:numId w:val="5"/>
        </w:numPr>
        <w:rPr>
          <w:rFonts w:ascii="Arial" w:hAnsi="Arial" w:cs="Arial"/>
        </w:rPr>
      </w:pPr>
      <w:r>
        <w:rPr>
          <w:rFonts w:ascii="Arial" w:hAnsi="Arial" w:cs="Arial"/>
        </w:rPr>
        <w:t>13 x m</w:t>
      </w:r>
      <w:r w:rsidRPr="00FE6CC9">
        <w:rPr>
          <w:rFonts w:ascii="Arial" w:hAnsi="Arial" w:cs="Arial"/>
        </w:rPr>
        <w:t xml:space="preserve">edals </w:t>
      </w:r>
      <w:r>
        <w:rPr>
          <w:rFonts w:ascii="Arial" w:hAnsi="Arial" w:cs="Arial"/>
        </w:rPr>
        <w:t xml:space="preserve">(5 x </w:t>
      </w:r>
      <w:r w:rsidRPr="00FE6CC9">
        <w:rPr>
          <w:rFonts w:ascii="Arial" w:hAnsi="Arial" w:cs="Arial"/>
        </w:rPr>
        <w:t>Gold</w:t>
      </w:r>
      <w:r>
        <w:rPr>
          <w:rFonts w:ascii="Arial" w:hAnsi="Arial" w:cs="Arial"/>
        </w:rPr>
        <w:t xml:space="preserve">, 4 x </w:t>
      </w:r>
      <w:r w:rsidRPr="00FE6CC9">
        <w:rPr>
          <w:rFonts w:ascii="Arial" w:hAnsi="Arial" w:cs="Arial"/>
        </w:rPr>
        <w:t>Silver</w:t>
      </w:r>
      <w:r>
        <w:rPr>
          <w:rFonts w:ascii="Arial" w:hAnsi="Arial" w:cs="Arial"/>
        </w:rPr>
        <w:t xml:space="preserve">, 4 x </w:t>
      </w:r>
      <w:r w:rsidRPr="00FE6CC9">
        <w:rPr>
          <w:rFonts w:ascii="Arial" w:hAnsi="Arial" w:cs="Arial"/>
        </w:rPr>
        <w:t>Bronze</w:t>
      </w:r>
      <w:r>
        <w:rPr>
          <w:rFonts w:ascii="Arial" w:hAnsi="Arial" w:cs="Arial"/>
        </w:rPr>
        <w:t>)</w:t>
      </w:r>
    </w:p>
    <w:p w14:paraId="107722F0" w14:textId="77777777" w:rsidR="003E2DB4" w:rsidRPr="00FE6CC9" w:rsidRDefault="003E2DB4" w:rsidP="003E2DB4">
      <w:pPr>
        <w:pStyle w:val="ListParagraph"/>
        <w:numPr>
          <w:ilvl w:val="1"/>
          <w:numId w:val="5"/>
        </w:numPr>
        <w:rPr>
          <w:rFonts w:ascii="Arial" w:hAnsi="Arial" w:cs="Arial"/>
        </w:rPr>
      </w:pPr>
      <w:r>
        <w:rPr>
          <w:rFonts w:ascii="Arial" w:hAnsi="Arial" w:cs="Arial"/>
        </w:rPr>
        <w:t>Shortlisted for 5 BUCS Awards</w:t>
      </w:r>
    </w:p>
    <w:p w14:paraId="389BBA25" w14:textId="77777777" w:rsidR="003E2DB4" w:rsidRPr="007E5D59" w:rsidRDefault="003E2DB4">
      <w:pPr>
        <w:rPr>
          <w:rFonts w:ascii="Arial" w:hAnsi="Arial" w:cs="Arial"/>
        </w:rPr>
      </w:pPr>
    </w:p>
    <w:p w14:paraId="5754AB1C" w14:textId="7F460215" w:rsidR="0022368D" w:rsidRDefault="00CE423F">
      <w:pPr>
        <w:rPr>
          <w:rFonts w:ascii="Arial" w:hAnsi="Arial" w:cs="Arial"/>
          <w:b/>
          <w:bCs/>
          <w:sz w:val="28"/>
          <w:szCs w:val="28"/>
        </w:rPr>
      </w:pPr>
      <w:r>
        <w:rPr>
          <w:rFonts w:ascii="Arial" w:hAnsi="Arial" w:cs="Arial"/>
          <w:b/>
          <w:bCs/>
          <w:sz w:val="28"/>
          <w:szCs w:val="28"/>
        </w:rPr>
        <w:lastRenderedPageBreak/>
        <w:t>I</w:t>
      </w:r>
      <w:r w:rsidR="00511D90">
        <w:rPr>
          <w:rFonts w:ascii="Arial" w:hAnsi="Arial" w:cs="Arial"/>
          <w:b/>
          <w:bCs/>
          <w:sz w:val="28"/>
          <w:szCs w:val="28"/>
        </w:rPr>
        <w:t>n other news</w:t>
      </w:r>
    </w:p>
    <w:p w14:paraId="7F09ABF7" w14:textId="7AC66E13" w:rsidR="00511D90" w:rsidRDefault="00511D90" w:rsidP="00511D90">
      <w:pPr>
        <w:pStyle w:val="ListParagraph"/>
        <w:numPr>
          <w:ilvl w:val="0"/>
          <w:numId w:val="8"/>
        </w:numPr>
        <w:rPr>
          <w:rFonts w:ascii="Arial" w:hAnsi="Arial" w:cs="Arial"/>
        </w:rPr>
      </w:pPr>
      <w:r w:rsidRPr="00511D90">
        <w:rPr>
          <w:rFonts w:ascii="Arial" w:hAnsi="Arial" w:cs="Arial"/>
        </w:rPr>
        <w:t xml:space="preserve">300 Warwick Scholars </w:t>
      </w:r>
      <w:r>
        <w:rPr>
          <w:rFonts w:ascii="Arial" w:hAnsi="Arial" w:cs="Arial"/>
        </w:rPr>
        <w:t xml:space="preserve">got </w:t>
      </w:r>
      <w:r w:rsidRPr="00511D90">
        <w:rPr>
          <w:rFonts w:ascii="Arial" w:hAnsi="Arial" w:cs="Arial"/>
        </w:rPr>
        <w:t xml:space="preserve">free access to </w:t>
      </w:r>
      <w:proofErr w:type="gramStart"/>
      <w:r w:rsidRPr="00511D90">
        <w:rPr>
          <w:rFonts w:ascii="Arial" w:hAnsi="Arial" w:cs="Arial"/>
        </w:rPr>
        <w:t>sport</w:t>
      </w:r>
      <w:proofErr w:type="gramEnd"/>
    </w:p>
    <w:p w14:paraId="22311720" w14:textId="66EEF530" w:rsidR="00235C74" w:rsidRPr="00511D90" w:rsidRDefault="00235C74" w:rsidP="00511D90">
      <w:pPr>
        <w:pStyle w:val="ListParagraph"/>
        <w:numPr>
          <w:ilvl w:val="0"/>
          <w:numId w:val="8"/>
        </w:numPr>
        <w:rPr>
          <w:rFonts w:ascii="Arial" w:hAnsi="Arial" w:cs="Arial"/>
        </w:rPr>
      </w:pPr>
      <w:r>
        <w:rPr>
          <w:rFonts w:ascii="Arial" w:hAnsi="Arial" w:cs="Arial"/>
        </w:rPr>
        <w:t xml:space="preserve">3,131 students responded to the T3 Student Feedback Survey, to let us know how you are feeling and what is important, so we can continue to work with the University on improving your </w:t>
      </w:r>
      <w:proofErr w:type="gramStart"/>
      <w:r>
        <w:rPr>
          <w:rFonts w:ascii="Arial" w:hAnsi="Arial" w:cs="Arial"/>
        </w:rPr>
        <w:t>experience</w:t>
      </w:r>
      <w:proofErr w:type="gramEnd"/>
    </w:p>
    <w:p w14:paraId="31172C13" w14:textId="235A6638" w:rsidR="00511D90" w:rsidRPr="00511D90" w:rsidRDefault="00511D90" w:rsidP="00511D90">
      <w:pPr>
        <w:pStyle w:val="ListParagraph"/>
        <w:numPr>
          <w:ilvl w:val="0"/>
          <w:numId w:val="8"/>
        </w:numPr>
        <w:rPr>
          <w:rFonts w:ascii="Arial" w:hAnsi="Arial" w:cs="Arial"/>
        </w:rPr>
      </w:pPr>
      <w:r>
        <w:rPr>
          <w:rFonts w:ascii="Arial" w:hAnsi="Arial" w:cs="Arial"/>
        </w:rPr>
        <w:t>Your student officers p</w:t>
      </w:r>
      <w:r w:rsidRPr="00511D90">
        <w:rPr>
          <w:rFonts w:ascii="Arial" w:hAnsi="Arial" w:cs="Arial"/>
        </w:rPr>
        <w:t xml:space="preserve">resented </w:t>
      </w:r>
      <w:r w:rsidR="00513B7F">
        <w:rPr>
          <w:rFonts w:ascii="Arial" w:hAnsi="Arial" w:cs="Arial"/>
        </w:rPr>
        <w:t>a</w:t>
      </w:r>
      <w:r w:rsidRPr="00511D90">
        <w:rPr>
          <w:rFonts w:ascii="Arial" w:hAnsi="Arial" w:cs="Arial"/>
        </w:rPr>
        <w:t xml:space="preserve"> </w:t>
      </w:r>
      <w:proofErr w:type="gramStart"/>
      <w:r w:rsidRPr="00511D90">
        <w:rPr>
          <w:rFonts w:ascii="Arial" w:hAnsi="Arial" w:cs="Arial"/>
        </w:rPr>
        <w:t>cost of living</w:t>
      </w:r>
      <w:proofErr w:type="gramEnd"/>
      <w:r w:rsidRPr="00511D90">
        <w:rPr>
          <w:rFonts w:ascii="Arial" w:hAnsi="Arial" w:cs="Arial"/>
        </w:rPr>
        <w:t xml:space="preserve"> report to </w:t>
      </w:r>
      <w:r w:rsidR="00513B7F">
        <w:rPr>
          <w:rFonts w:ascii="Arial" w:hAnsi="Arial" w:cs="Arial"/>
        </w:rPr>
        <w:t xml:space="preserve">University </w:t>
      </w:r>
      <w:r w:rsidRPr="00511D90">
        <w:rPr>
          <w:rFonts w:ascii="Arial" w:hAnsi="Arial" w:cs="Arial"/>
        </w:rPr>
        <w:t>Senate</w:t>
      </w:r>
      <w:r w:rsidR="00513B7F">
        <w:rPr>
          <w:rFonts w:ascii="Arial" w:hAnsi="Arial" w:cs="Arial"/>
        </w:rPr>
        <w:t xml:space="preserve">, asking them to </w:t>
      </w:r>
      <w:r w:rsidRPr="00511D90">
        <w:rPr>
          <w:rFonts w:ascii="Arial" w:hAnsi="Arial" w:cs="Arial"/>
        </w:rPr>
        <w:t>review their food &amp; drink offer, student hardship funding process, and car parking costs</w:t>
      </w:r>
    </w:p>
    <w:p w14:paraId="6102ACCB" w14:textId="1E1EBA2B" w:rsidR="00511D90" w:rsidRPr="00511D90" w:rsidRDefault="00511D90" w:rsidP="00511D90">
      <w:pPr>
        <w:pStyle w:val="ListParagraph"/>
        <w:numPr>
          <w:ilvl w:val="0"/>
          <w:numId w:val="8"/>
        </w:numPr>
        <w:rPr>
          <w:rFonts w:ascii="Arial" w:hAnsi="Arial" w:cs="Arial"/>
        </w:rPr>
      </w:pPr>
      <w:r w:rsidRPr="00511D90">
        <w:rPr>
          <w:rFonts w:ascii="Arial" w:hAnsi="Arial" w:cs="Arial"/>
        </w:rPr>
        <w:t>Alongside the University</w:t>
      </w:r>
      <w:r w:rsidR="00513B7F">
        <w:rPr>
          <w:rFonts w:ascii="Arial" w:hAnsi="Arial" w:cs="Arial"/>
        </w:rPr>
        <w:t>, we</w:t>
      </w:r>
      <w:r w:rsidRPr="00511D90">
        <w:rPr>
          <w:rFonts w:ascii="Arial" w:hAnsi="Arial" w:cs="Arial"/>
        </w:rPr>
        <w:t xml:space="preserve"> co-delivered the first 20 hours of </w:t>
      </w:r>
      <w:proofErr w:type="spellStart"/>
      <w:r w:rsidRPr="00511D90">
        <w:rPr>
          <w:rFonts w:ascii="Arial" w:hAnsi="Arial" w:cs="Arial"/>
        </w:rPr>
        <w:t>Maskulinities</w:t>
      </w:r>
      <w:proofErr w:type="spellEnd"/>
      <w:r w:rsidRPr="00511D90">
        <w:rPr>
          <w:rFonts w:ascii="Arial" w:hAnsi="Arial" w:cs="Arial"/>
        </w:rPr>
        <w:t xml:space="preserve"> Project pilot workshops to two groups of </w:t>
      </w:r>
      <w:proofErr w:type="gramStart"/>
      <w:r w:rsidRPr="00511D90">
        <w:rPr>
          <w:rFonts w:ascii="Arial" w:hAnsi="Arial" w:cs="Arial"/>
        </w:rPr>
        <w:t>men</w:t>
      </w:r>
      <w:proofErr w:type="gramEnd"/>
    </w:p>
    <w:p w14:paraId="3EABC40F" w14:textId="605E7D33" w:rsidR="00511D90" w:rsidRPr="00511D90" w:rsidRDefault="00513B7F" w:rsidP="00511D90">
      <w:pPr>
        <w:pStyle w:val="ListParagraph"/>
        <w:numPr>
          <w:ilvl w:val="0"/>
          <w:numId w:val="8"/>
        </w:numPr>
        <w:rPr>
          <w:rFonts w:ascii="Arial" w:hAnsi="Arial" w:cs="Arial"/>
        </w:rPr>
      </w:pPr>
      <w:r>
        <w:rPr>
          <w:rFonts w:ascii="Arial" w:hAnsi="Arial" w:cs="Arial"/>
        </w:rPr>
        <w:t>We w</w:t>
      </w:r>
      <w:r w:rsidR="00511D90" w:rsidRPr="00511D90">
        <w:rPr>
          <w:rFonts w:ascii="Arial" w:hAnsi="Arial" w:cs="Arial"/>
        </w:rPr>
        <w:t xml:space="preserve">orked with the University and local Council to make the priority focus of Leamington Street Marshals student safety for the entire week, rather than crime reduction at </w:t>
      </w:r>
      <w:proofErr w:type="gramStart"/>
      <w:r w:rsidR="00511D90" w:rsidRPr="00511D90">
        <w:rPr>
          <w:rFonts w:ascii="Arial" w:hAnsi="Arial" w:cs="Arial"/>
        </w:rPr>
        <w:t>weekends</w:t>
      </w:r>
      <w:proofErr w:type="gramEnd"/>
    </w:p>
    <w:p w14:paraId="159887F4" w14:textId="4014FDFA" w:rsidR="00511D90" w:rsidRDefault="00513B7F" w:rsidP="00511D90">
      <w:pPr>
        <w:pStyle w:val="ListParagraph"/>
        <w:numPr>
          <w:ilvl w:val="0"/>
          <w:numId w:val="8"/>
        </w:numPr>
        <w:rPr>
          <w:rFonts w:ascii="Arial" w:hAnsi="Arial" w:cs="Arial"/>
        </w:rPr>
      </w:pPr>
      <w:r>
        <w:rPr>
          <w:rFonts w:ascii="Arial" w:hAnsi="Arial" w:cs="Arial"/>
        </w:rPr>
        <w:t>The SU c</w:t>
      </w:r>
      <w:r w:rsidR="00511D90" w:rsidRPr="00511D90">
        <w:rPr>
          <w:rFonts w:ascii="Arial" w:hAnsi="Arial" w:cs="Arial"/>
        </w:rPr>
        <w:t>ollaborated with the University to present the work done with sports clubs and the wider community to prevent GBV and sexism at the BUCS National Conference</w:t>
      </w:r>
    </w:p>
    <w:p w14:paraId="0B5AE75D" w14:textId="3D16B5F0" w:rsidR="00906F1F" w:rsidRPr="00511D90" w:rsidRDefault="00906F1F" w:rsidP="00511D90">
      <w:pPr>
        <w:pStyle w:val="ListParagraph"/>
        <w:numPr>
          <w:ilvl w:val="0"/>
          <w:numId w:val="8"/>
        </w:numPr>
        <w:rPr>
          <w:rFonts w:ascii="Arial" w:hAnsi="Arial" w:cs="Arial"/>
        </w:rPr>
      </w:pPr>
      <w:r>
        <w:rPr>
          <w:rFonts w:ascii="Arial" w:hAnsi="Arial" w:cs="Arial"/>
        </w:rPr>
        <w:t>SU Officers and staff have supported the We are Chemistry programme throughout 22/23, putting on 82 free events across 30 weeks that were attended by over 4,000 students.</w:t>
      </w:r>
    </w:p>
    <w:p w14:paraId="24ED33A8" w14:textId="77777777" w:rsidR="0022368D" w:rsidRDefault="0022368D">
      <w:pPr>
        <w:rPr>
          <w:b/>
          <w:bCs/>
        </w:rPr>
      </w:pPr>
    </w:p>
    <w:p w14:paraId="0D64BFE8" w14:textId="22BD7785" w:rsidR="00510285" w:rsidRDefault="003E2DB4">
      <w:pPr>
        <w:rPr>
          <w:rFonts w:ascii="Arial" w:hAnsi="Arial" w:cs="Arial"/>
          <w:b/>
          <w:bCs/>
          <w:sz w:val="28"/>
          <w:szCs w:val="28"/>
        </w:rPr>
      </w:pPr>
      <w:r>
        <w:rPr>
          <w:rFonts w:ascii="Arial" w:hAnsi="Arial" w:cs="Arial"/>
          <w:b/>
          <w:bCs/>
          <w:sz w:val="28"/>
          <w:szCs w:val="28"/>
        </w:rPr>
        <w:t>Communications</w:t>
      </w:r>
    </w:p>
    <w:p w14:paraId="6083255A" w14:textId="311A8AED" w:rsidR="00CE423F" w:rsidRPr="007708A6" w:rsidRDefault="00CE423F" w:rsidP="00235C74">
      <w:pPr>
        <w:pStyle w:val="NoSpacing"/>
        <w:rPr>
          <w:rFonts w:ascii="Arial" w:hAnsi="Arial" w:cs="Arial"/>
        </w:rPr>
      </w:pPr>
      <w:r w:rsidRPr="007708A6">
        <w:rPr>
          <w:rFonts w:ascii="Arial" w:hAnsi="Arial" w:cs="Arial"/>
        </w:rPr>
        <w:t xml:space="preserve">During Term 3, we made sure you were kept </w:t>
      </w:r>
      <w:proofErr w:type="gramStart"/>
      <w:r w:rsidRPr="007708A6">
        <w:rPr>
          <w:rFonts w:ascii="Arial" w:hAnsi="Arial" w:cs="Arial"/>
        </w:rPr>
        <w:t>up-to-date</w:t>
      </w:r>
      <w:proofErr w:type="gramEnd"/>
      <w:r w:rsidRPr="007708A6">
        <w:rPr>
          <w:rFonts w:ascii="Arial" w:hAnsi="Arial" w:cs="Arial"/>
        </w:rPr>
        <w:t xml:space="preserve"> about everything happening at the SU and around the University. Across the term, we’ve seen:</w:t>
      </w:r>
    </w:p>
    <w:p w14:paraId="119FDA5B" w14:textId="3424E82D" w:rsidR="00CE423F" w:rsidRPr="007708A6" w:rsidRDefault="00CE423F" w:rsidP="007708A6">
      <w:pPr>
        <w:pStyle w:val="NoSpacing"/>
        <w:numPr>
          <w:ilvl w:val="0"/>
          <w:numId w:val="9"/>
        </w:numPr>
        <w:rPr>
          <w:rFonts w:ascii="Arial" w:hAnsi="Arial" w:cs="Arial"/>
        </w:rPr>
      </w:pPr>
      <w:r w:rsidRPr="007708A6">
        <w:rPr>
          <w:rFonts w:ascii="Arial" w:hAnsi="Arial" w:cs="Arial"/>
        </w:rPr>
        <w:t xml:space="preserve">7,800 students regularly reading our weekly e-newsletter with updates from the </w:t>
      </w:r>
      <w:proofErr w:type="gramStart"/>
      <w:r w:rsidRPr="007708A6">
        <w:rPr>
          <w:rFonts w:ascii="Arial" w:hAnsi="Arial" w:cs="Arial"/>
        </w:rPr>
        <w:t>SU</w:t>
      </w:r>
      <w:proofErr w:type="gramEnd"/>
    </w:p>
    <w:p w14:paraId="3C889FEA" w14:textId="59977705" w:rsidR="00CE423F" w:rsidRPr="007708A6" w:rsidRDefault="00CE423F" w:rsidP="007708A6">
      <w:pPr>
        <w:pStyle w:val="NoSpacing"/>
        <w:numPr>
          <w:ilvl w:val="0"/>
          <w:numId w:val="9"/>
        </w:numPr>
        <w:rPr>
          <w:rFonts w:ascii="Arial" w:hAnsi="Arial" w:cs="Arial"/>
        </w:rPr>
      </w:pPr>
      <w:r w:rsidRPr="007708A6">
        <w:rPr>
          <w:rFonts w:ascii="Arial" w:hAnsi="Arial" w:cs="Arial"/>
        </w:rPr>
        <w:t>484,362 page views on the SU website</w:t>
      </w:r>
    </w:p>
    <w:p w14:paraId="606B9917" w14:textId="6EEB59B2" w:rsidR="00CE423F" w:rsidRDefault="007708A6" w:rsidP="007708A6">
      <w:pPr>
        <w:pStyle w:val="NoSpacing"/>
        <w:numPr>
          <w:ilvl w:val="0"/>
          <w:numId w:val="9"/>
        </w:numPr>
        <w:rPr>
          <w:rFonts w:ascii="Arial" w:hAnsi="Arial" w:cs="Arial"/>
        </w:rPr>
      </w:pPr>
      <w:r w:rsidRPr="007708A6">
        <w:rPr>
          <w:rFonts w:ascii="Arial" w:hAnsi="Arial" w:cs="Arial"/>
        </w:rPr>
        <w:t xml:space="preserve">Over 1 million </w:t>
      </w:r>
      <w:r w:rsidR="00CE423F" w:rsidRPr="007708A6">
        <w:rPr>
          <w:rFonts w:ascii="Arial" w:hAnsi="Arial" w:cs="Arial"/>
        </w:rPr>
        <w:t xml:space="preserve">impressions across our posts on Facebook, </w:t>
      </w:r>
      <w:proofErr w:type="gramStart"/>
      <w:r w:rsidR="00CE423F" w:rsidRPr="007708A6">
        <w:rPr>
          <w:rFonts w:ascii="Arial" w:hAnsi="Arial" w:cs="Arial"/>
        </w:rPr>
        <w:t>Twitter</w:t>
      </w:r>
      <w:proofErr w:type="gramEnd"/>
      <w:r w:rsidR="00CE423F" w:rsidRPr="007708A6">
        <w:rPr>
          <w:rFonts w:ascii="Arial" w:hAnsi="Arial" w:cs="Arial"/>
        </w:rPr>
        <w:t xml:space="preserve"> and Instagram</w:t>
      </w:r>
    </w:p>
    <w:p w14:paraId="40BAD979" w14:textId="508C84E2" w:rsidR="007708A6" w:rsidRPr="007708A6" w:rsidRDefault="007708A6" w:rsidP="007708A6">
      <w:pPr>
        <w:pStyle w:val="NoSpacing"/>
        <w:numPr>
          <w:ilvl w:val="0"/>
          <w:numId w:val="9"/>
        </w:numPr>
        <w:rPr>
          <w:rFonts w:ascii="Arial" w:hAnsi="Arial" w:cs="Arial"/>
        </w:rPr>
      </w:pPr>
      <w:r>
        <w:rPr>
          <w:rFonts w:ascii="Arial" w:hAnsi="Arial" w:cs="Arial"/>
        </w:rPr>
        <w:t>24,555 views of our best performing Instagram video</w:t>
      </w:r>
    </w:p>
    <w:p w14:paraId="1ADCF354" w14:textId="2D5A271B" w:rsidR="00CE423F" w:rsidRDefault="007708A6" w:rsidP="007708A6">
      <w:pPr>
        <w:pStyle w:val="NoSpacing"/>
        <w:numPr>
          <w:ilvl w:val="0"/>
          <w:numId w:val="9"/>
        </w:numPr>
        <w:rPr>
          <w:rFonts w:ascii="Arial" w:hAnsi="Arial" w:cs="Arial"/>
        </w:rPr>
      </w:pPr>
      <w:r>
        <w:rPr>
          <w:rFonts w:ascii="Arial" w:hAnsi="Arial" w:cs="Arial"/>
        </w:rPr>
        <w:t>44,445 video views on Tik Tok</w:t>
      </w:r>
    </w:p>
    <w:p w14:paraId="46EB2047" w14:textId="4E9F8AAA" w:rsidR="00235C74" w:rsidRPr="007708A6" w:rsidRDefault="00235C74" w:rsidP="007708A6">
      <w:pPr>
        <w:pStyle w:val="NoSpacing"/>
        <w:numPr>
          <w:ilvl w:val="0"/>
          <w:numId w:val="9"/>
        </w:numPr>
        <w:rPr>
          <w:rFonts w:ascii="Arial" w:hAnsi="Arial" w:cs="Arial"/>
        </w:rPr>
      </w:pPr>
      <w:r>
        <w:rPr>
          <w:rFonts w:ascii="Arial" w:hAnsi="Arial" w:cs="Arial"/>
        </w:rPr>
        <w:t>3,676 followers on LinkedIn</w:t>
      </w:r>
    </w:p>
    <w:p w14:paraId="3C6160AC" w14:textId="3255ECDA" w:rsidR="00CE423F" w:rsidRPr="007708A6" w:rsidRDefault="00CE423F" w:rsidP="007708A6">
      <w:pPr>
        <w:pStyle w:val="NoSpacing"/>
        <w:ind w:firstLine="60"/>
        <w:rPr>
          <w:rFonts w:ascii="Arial" w:hAnsi="Arial" w:cs="Arial"/>
        </w:rPr>
      </w:pPr>
    </w:p>
    <w:p w14:paraId="23E067BB" w14:textId="22BDDDCC" w:rsidR="00CE423F" w:rsidRPr="00CE423F" w:rsidRDefault="00CE423F" w:rsidP="00CE423F">
      <w:pPr>
        <w:rPr>
          <w:rFonts w:ascii="Arial" w:hAnsi="Arial" w:cs="Arial"/>
        </w:rPr>
      </w:pPr>
      <w:r w:rsidRPr="00CE423F">
        <w:rPr>
          <w:rFonts w:ascii="Arial" w:hAnsi="Arial" w:cs="Arial"/>
        </w:rPr>
        <w:t>Warwick SU</w:t>
      </w:r>
    </w:p>
    <w:p w14:paraId="72F82B60" w14:textId="77777777" w:rsidR="00CE423F" w:rsidRPr="00CE423F" w:rsidRDefault="00CE423F" w:rsidP="00CE423F">
      <w:pPr>
        <w:rPr>
          <w:rFonts w:ascii="Arial" w:hAnsi="Arial" w:cs="Arial"/>
        </w:rPr>
      </w:pPr>
      <w:r w:rsidRPr="00CE423F">
        <w:rPr>
          <w:rFonts w:ascii="Arial" w:hAnsi="Arial" w:cs="Arial"/>
        </w:rPr>
        <w:t>Always something for you!</w:t>
      </w:r>
    </w:p>
    <w:p w14:paraId="135C5DCA" w14:textId="22EE61CC" w:rsidR="00523685" w:rsidRPr="00F23C0D" w:rsidRDefault="00523685" w:rsidP="00F23C0D">
      <w:pPr>
        <w:pStyle w:val="NoSpacing"/>
        <w:rPr>
          <w:rFonts w:ascii="Arial" w:hAnsi="Arial" w:cs="Arial"/>
        </w:rPr>
      </w:pPr>
      <w:r w:rsidRPr="00F23C0D">
        <w:rPr>
          <w:rFonts w:ascii="Arial" w:hAnsi="Arial" w:cs="Arial"/>
        </w:rPr>
        <w:t>Instagram @warwicksuofficial</w:t>
      </w:r>
    </w:p>
    <w:p w14:paraId="313976A5" w14:textId="0BBA3A70" w:rsidR="00523685" w:rsidRPr="00F23C0D" w:rsidRDefault="00523685" w:rsidP="00F23C0D">
      <w:pPr>
        <w:pStyle w:val="NoSpacing"/>
        <w:rPr>
          <w:rFonts w:ascii="Arial" w:hAnsi="Arial" w:cs="Arial"/>
        </w:rPr>
      </w:pPr>
      <w:r w:rsidRPr="00F23C0D">
        <w:rPr>
          <w:rFonts w:ascii="Arial" w:hAnsi="Arial" w:cs="Arial"/>
        </w:rPr>
        <w:t>TikTok @warwicksuofficial</w:t>
      </w:r>
    </w:p>
    <w:p w14:paraId="12BEFC62" w14:textId="45B3875A" w:rsidR="00CE423F" w:rsidRPr="00F23C0D" w:rsidRDefault="00CE423F" w:rsidP="00F23C0D">
      <w:pPr>
        <w:pStyle w:val="NoSpacing"/>
        <w:rPr>
          <w:rFonts w:ascii="Arial" w:hAnsi="Arial" w:cs="Arial"/>
        </w:rPr>
      </w:pPr>
      <w:r w:rsidRPr="00F23C0D">
        <w:rPr>
          <w:rFonts w:ascii="Arial" w:hAnsi="Arial" w:cs="Arial"/>
        </w:rPr>
        <w:t>Facebook @warwicksu</w:t>
      </w:r>
    </w:p>
    <w:p w14:paraId="40A364B7" w14:textId="77777777" w:rsidR="00CE423F" w:rsidRPr="00F23C0D" w:rsidRDefault="00CE423F" w:rsidP="00F23C0D">
      <w:pPr>
        <w:pStyle w:val="NoSpacing"/>
        <w:rPr>
          <w:rFonts w:ascii="Arial" w:hAnsi="Arial" w:cs="Arial"/>
        </w:rPr>
      </w:pPr>
      <w:r w:rsidRPr="00F23C0D">
        <w:rPr>
          <w:rFonts w:ascii="Arial" w:hAnsi="Arial" w:cs="Arial"/>
        </w:rPr>
        <w:t>Twitter @warwicksu</w:t>
      </w:r>
    </w:p>
    <w:p w14:paraId="51EB6F4C" w14:textId="556F94A7" w:rsidR="00D55FE6" w:rsidRPr="00F23C0D" w:rsidRDefault="00D55FE6" w:rsidP="00F23C0D">
      <w:pPr>
        <w:pStyle w:val="NoSpacing"/>
        <w:rPr>
          <w:rFonts w:ascii="Arial" w:hAnsi="Arial" w:cs="Arial"/>
        </w:rPr>
      </w:pPr>
      <w:r w:rsidRPr="00F23C0D">
        <w:rPr>
          <w:rFonts w:ascii="Arial" w:hAnsi="Arial" w:cs="Arial"/>
        </w:rPr>
        <w:t>LinkedIn</w:t>
      </w:r>
      <w:r w:rsidR="00F23C0D">
        <w:rPr>
          <w:rFonts w:ascii="Arial" w:hAnsi="Arial" w:cs="Arial"/>
        </w:rPr>
        <w:t xml:space="preserve"> </w:t>
      </w:r>
      <w:r w:rsidR="00F23C0D" w:rsidRPr="00F23C0D">
        <w:rPr>
          <w:rFonts w:ascii="Arial" w:hAnsi="Arial" w:cs="Arial"/>
        </w:rPr>
        <w:t>/company/</w:t>
      </w:r>
      <w:proofErr w:type="spellStart"/>
      <w:r w:rsidR="00F23C0D" w:rsidRPr="00F23C0D">
        <w:rPr>
          <w:rFonts w:ascii="Arial" w:hAnsi="Arial" w:cs="Arial"/>
        </w:rPr>
        <w:t>warwicksu</w:t>
      </w:r>
      <w:proofErr w:type="spellEnd"/>
    </w:p>
    <w:p w14:paraId="5CBD007B" w14:textId="39126928" w:rsidR="00510285" w:rsidRPr="00F23C0D" w:rsidRDefault="00CE423F" w:rsidP="00F23C0D">
      <w:pPr>
        <w:pStyle w:val="NoSpacing"/>
        <w:rPr>
          <w:rFonts w:ascii="Arial" w:hAnsi="Arial" w:cs="Arial"/>
        </w:rPr>
      </w:pPr>
      <w:r w:rsidRPr="00F23C0D">
        <w:rPr>
          <w:rFonts w:ascii="Arial" w:hAnsi="Arial" w:cs="Arial"/>
        </w:rPr>
        <w:t>Website warwicksu.com</w:t>
      </w:r>
    </w:p>
    <w:p w14:paraId="63FEDF62" w14:textId="77777777" w:rsidR="00AF47F8" w:rsidRDefault="00AF47F8">
      <w:pPr>
        <w:rPr>
          <w:b/>
          <w:bCs/>
        </w:rPr>
      </w:pPr>
    </w:p>
    <w:p w14:paraId="68098B3B" w14:textId="77777777" w:rsidR="00AF47F8" w:rsidRDefault="00AF47F8">
      <w:pPr>
        <w:rPr>
          <w:b/>
          <w:bCs/>
        </w:rPr>
      </w:pPr>
    </w:p>
    <w:p w14:paraId="44C68253" w14:textId="77777777" w:rsidR="00AF47F8" w:rsidRPr="00AF47F8" w:rsidRDefault="00AF47F8" w:rsidP="00AF47F8">
      <w:pPr>
        <w:rPr>
          <w:b/>
          <w:bCs/>
        </w:rPr>
      </w:pPr>
    </w:p>
    <w:sectPr w:rsidR="00AF47F8" w:rsidRPr="00AF4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0C"/>
    <w:multiLevelType w:val="hybridMultilevel"/>
    <w:tmpl w:val="6CF6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0313"/>
    <w:multiLevelType w:val="hybridMultilevel"/>
    <w:tmpl w:val="36E08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0936"/>
    <w:multiLevelType w:val="hybridMultilevel"/>
    <w:tmpl w:val="16D4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853A2"/>
    <w:multiLevelType w:val="hybridMultilevel"/>
    <w:tmpl w:val="4AF87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7E15"/>
    <w:multiLevelType w:val="hybridMultilevel"/>
    <w:tmpl w:val="594A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E1B47"/>
    <w:multiLevelType w:val="multilevel"/>
    <w:tmpl w:val="47503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312F8"/>
    <w:multiLevelType w:val="hybridMultilevel"/>
    <w:tmpl w:val="618832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07A40B3"/>
    <w:multiLevelType w:val="hybridMultilevel"/>
    <w:tmpl w:val="B5F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D4E9B"/>
    <w:multiLevelType w:val="hybridMultilevel"/>
    <w:tmpl w:val="8EF83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353254">
    <w:abstractNumId w:val="5"/>
  </w:num>
  <w:num w:numId="2" w16cid:durableId="1897547707">
    <w:abstractNumId w:val="1"/>
  </w:num>
  <w:num w:numId="3" w16cid:durableId="251160679">
    <w:abstractNumId w:val="3"/>
  </w:num>
  <w:num w:numId="4" w16cid:durableId="1994403920">
    <w:abstractNumId w:val="6"/>
  </w:num>
  <w:num w:numId="5" w16cid:durableId="725840622">
    <w:abstractNumId w:val="7"/>
  </w:num>
  <w:num w:numId="6" w16cid:durableId="802386651">
    <w:abstractNumId w:val="4"/>
  </w:num>
  <w:num w:numId="7" w16cid:durableId="1755006593">
    <w:abstractNumId w:val="8"/>
  </w:num>
  <w:num w:numId="8" w16cid:durableId="2115512312">
    <w:abstractNumId w:val="0"/>
  </w:num>
  <w:num w:numId="9" w16cid:durableId="54047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9C"/>
    <w:rsid w:val="000542DF"/>
    <w:rsid w:val="000B0711"/>
    <w:rsid w:val="001C7EA1"/>
    <w:rsid w:val="0022368D"/>
    <w:rsid w:val="00235C74"/>
    <w:rsid w:val="00241062"/>
    <w:rsid w:val="003A2CFD"/>
    <w:rsid w:val="003E2DB4"/>
    <w:rsid w:val="004542E1"/>
    <w:rsid w:val="00510285"/>
    <w:rsid w:val="00511D90"/>
    <w:rsid w:val="00513B7F"/>
    <w:rsid w:val="00523685"/>
    <w:rsid w:val="007642DF"/>
    <w:rsid w:val="007708A6"/>
    <w:rsid w:val="007A48D5"/>
    <w:rsid w:val="007D293A"/>
    <w:rsid w:val="007E5D59"/>
    <w:rsid w:val="00906F1F"/>
    <w:rsid w:val="00AF47F8"/>
    <w:rsid w:val="00B61192"/>
    <w:rsid w:val="00B93541"/>
    <w:rsid w:val="00C0329C"/>
    <w:rsid w:val="00CE423F"/>
    <w:rsid w:val="00D55FE6"/>
    <w:rsid w:val="00D60CEE"/>
    <w:rsid w:val="00EC080D"/>
    <w:rsid w:val="00F23C0D"/>
    <w:rsid w:val="00FE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E33B"/>
  <w15:chartTrackingRefBased/>
  <w15:docId w15:val="{92C31FCD-70A1-493E-8C26-BD1C3EB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DF"/>
    <w:pPr>
      <w:ind w:left="720"/>
      <w:contextualSpacing/>
    </w:pPr>
  </w:style>
  <w:style w:type="paragraph" w:styleId="NoSpacing">
    <w:name w:val="No Spacing"/>
    <w:uiPriority w:val="1"/>
    <w:qFormat/>
    <w:rsid w:val="00223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4579">
      <w:bodyDiv w:val="1"/>
      <w:marLeft w:val="0"/>
      <w:marRight w:val="0"/>
      <w:marTop w:val="0"/>
      <w:marBottom w:val="0"/>
      <w:divBdr>
        <w:top w:val="none" w:sz="0" w:space="0" w:color="auto"/>
        <w:left w:val="none" w:sz="0" w:space="0" w:color="auto"/>
        <w:bottom w:val="none" w:sz="0" w:space="0" w:color="auto"/>
        <w:right w:val="none" w:sz="0" w:space="0" w:color="auto"/>
      </w:divBdr>
    </w:div>
    <w:div w:id="1890725779">
      <w:bodyDiv w:val="1"/>
      <w:marLeft w:val="0"/>
      <w:marRight w:val="0"/>
      <w:marTop w:val="0"/>
      <w:marBottom w:val="0"/>
      <w:divBdr>
        <w:top w:val="none" w:sz="0" w:space="0" w:color="auto"/>
        <w:left w:val="none" w:sz="0" w:space="0" w:color="auto"/>
        <w:bottom w:val="none" w:sz="0" w:space="0" w:color="auto"/>
        <w:right w:val="none" w:sz="0" w:space="0" w:color="auto"/>
      </w:divBdr>
    </w:div>
    <w:div w:id="19795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7C20038AE1B43BE47C9AF1CBBFEAC" ma:contentTypeVersion="16" ma:contentTypeDescription="Create a new document." ma:contentTypeScope="" ma:versionID="12aaa01cc08a032e9ce39cfe4dfd5dd6">
  <xsd:schema xmlns:xsd="http://www.w3.org/2001/XMLSchema" xmlns:xs="http://www.w3.org/2001/XMLSchema" xmlns:p="http://schemas.microsoft.com/office/2006/metadata/properties" xmlns:ns2="f4332f80-4e47-4a82-983f-3c3683889b7d" xmlns:ns3="dd06c7d7-690a-4b02-9030-282dbfbfd92e" targetNamespace="http://schemas.microsoft.com/office/2006/metadata/properties" ma:root="true" ma:fieldsID="070aed29284677ca64a9544c086f2173" ns2:_="" ns3:_="">
    <xsd:import namespace="f4332f80-4e47-4a82-983f-3c3683889b7d"/>
    <xsd:import namespace="dd06c7d7-690a-4b02-9030-282dbfbfd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32f80-4e47-4a82-983f-3c3683889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6c7d7-690a-4b02-9030-282dbfbfd9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e6edf5-bdec-45b9-857f-4c3b65f7f865}" ma:internalName="TaxCatchAll" ma:showField="CatchAllData" ma:web="dd06c7d7-690a-4b02-9030-282dbfbfd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40F25-0F39-4EBD-B403-8A3A02BB6732}">
  <ds:schemaRefs>
    <ds:schemaRef ds:uri="http://schemas.openxmlformats.org/officeDocument/2006/bibliography"/>
  </ds:schemaRefs>
</ds:datastoreItem>
</file>

<file path=customXml/itemProps2.xml><?xml version="1.0" encoding="utf-8"?>
<ds:datastoreItem xmlns:ds="http://schemas.openxmlformats.org/officeDocument/2006/customXml" ds:itemID="{9463C135-4F7D-4C07-8133-5FE4EBC1953D}"/>
</file>

<file path=customXml/itemProps3.xml><?xml version="1.0" encoding="utf-8"?>
<ds:datastoreItem xmlns:ds="http://schemas.openxmlformats.org/officeDocument/2006/customXml" ds:itemID="{966DE71A-86C6-4E4D-B707-25AA2F0FBCC5}"/>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dcterms:created xsi:type="dcterms:W3CDTF">2023-08-03T10:12:00Z</dcterms:created>
  <dcterms:modified xsi:type="dcterms:W3CDTF">2023-08-03T10:12:00Z</dcterms:modified>
</cp:coreProperties>
</file>