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465FC" w14:textId="3C2F8238" w:rsidR="00AB4CCF" w:rsidRPr="003441C5" w:rsidRDefault="00AB4CCF" w:rsidP="00AB4CCF">
      <w:pPr>
        <w:rPr>
          <w:sz w:val="32"/>
          <w:szCs w:val="32"/>
          <w:u w:val="single"/>
        </w:rPr>
      </w:pPr>
      <w:r w:rsidRPr="00066EFA">
        <w:rPr>
          <w:sz w:val="32"/>
          <w:szCs w:val="32"/>
          <w:u w:val="single"/>
        </w:rPr>
        <w:t xml:space="preserve">Term </w:t>
      </w:r>
      <w:r>
        <w:rPr>
          <w:sz w:val="32"/>
          <w:szCs w:val="32"/>
          <w:u w:val="single"/>
        </w:rPr>
        <w:t xml:space="preserve">2 </w:t>
      </w:r>
      <w:r w:rsidRPr="00066EFA">
        <w:rPr>
          <w:sz w:val="32"/>
          <w:szCs w:val="32"/>
          <w:u w:val="single"/>
        </w:rPr>
        <w:t>2021-22 Impact Report</w:t>
      </w:r>
    </w:p>
    <w:p w14:paraId="13196BD6" w14:textId="2163ACA5" w:rsidR="00AB4CCF" w:rsidRDefault="00AB4CCF" w:rsidP="00593E56">
      <w:r>
        <w:t xml:space="preserve">WSU 2021-22 </w:t>
      </w:r>
      <w:r>
        <w:br/>
        <w:t>Term 2</w:t>
      </w:r>
      <w:r>
        <w:br/>
        <w:t>Impact Report</w:t>
      </w:r>
    </w:p>
    <w:p w14:paraId="1A52B30D" w14:textId="5B7EAF2F" w:rsidR="0001362A" w:rsidRDefault="00877CF9" w:rsidP="00AB4CCF">
      <w:r>
        <w:t>It was a busy 2</w:t>
      </w:r>
      <w:r w:rsidRPr="00877CF9">
        <w:rPr>
          <w:vertAlign w:val="superscript"/>
        </w:rPr>
        <w:t>nd</w:t>
      </w:r>
      <w:r>
        <w:t xml:space="preserve"> term </w:t>
      </w:r>
      <w:r w:rsidR="00085503">
        <w:t xml:space="preserve">here at your Students’ Union, with </w:t>
      </w:r>
      <w:r w:rsidR="00D927A8">
        <w:t xml:space="preserve">the return of our Varsity sporting showdown </w:t>
      </w:r>
      <w:r w:rsidR="004F00C5">
        <w:t>against</w:t>
      </w:r>
      <w:r w:rsidR="00D927A8">
        <w:t xml:space="preserve"> Coventry SU</w:t>
      </w:r>
      <w:r w:rsidR="005B7F81">
        <w:t xml:space="preserve">, </w:t>
      </w:r>
      <w:r w:rsidR="00085503">
        <w:t xml:space="preserve">our </w:t>
      </w:r>
      <w:r w:rsidR="005B7F81">
        <w:t xml:space="preserve">annual </w:t>
      </w:r>
      <w:r w:rsidR="00085503">
        <w:t>Spring Officer Elections</w:t>
      </w:r>
      <w:r w:rsidR="005B7F81">
        <w:t xml:space="preserve"> and plenty of campaign work taking place to</w:t>
      </w:r>
      <w:r w:rsidR="00226F62">
        <w:t xml:space="preserve"> amplify the student voice.</w:t>
      </w:r>
      <w:r w:rsidR="005B7F81">
        <w:t xml:space="preserve"> </w:t>
      </w:r>
    </w:p>
    <w:p w14:paraId="780E5B8E" w14:textId="535A7A1B" w:rsidR="00D6133A" w:rsidRPr="000C4680" w:rsidRDefault="00877CF9">
      <w:r>
        <w:t xml:space="preserve">Read on for further details </w:t>
      </w:r>
      <w:r w:rsidR="00AB4CCF" w:rsidRPr="00085503">
        <w:t xml:space="preserve">about the </w:t>
      </w:r>
      <w:r w:rsidR="00085503" w:rsidRPr="00085503">
        <w:t xml:space="preserve">support, representation and </w:t>
      </w:r>
      <w:r w:rsidR="000E7050">
        <w:t>social activities we</w:t>
      </w:r>
      <w:r w:rsidR="00AB4CCF" w:rsidRPr="00085503">
        <w:t xml:space="preserve"> delivered </w:t>
      </w:r>
      <w:r>
        <w:t>for the students of Warwick</w:t>
      </w:r>
      <w:r w:rsidR="000E7050">
        <w:t xml:space="preserve"> last term</w:t>
      </w:r>
      <w:r>
        <w:t>.</w:t>
      </w:r>
    </w:p>
    <w:p w14:paraId="7C5DD21D" w14:textId="0626DCFE" w:rsidR="006C3E3E" w:rsidRPr="00A252AD" w:rsidRDefault="006C3E3E">
      <w:pPr>
        <w:rPr>
          <w:sz w:val="32"/>
          <w:szCs w:val="32"/>
          <w:u w:val="single"/>
        </w:rPr>
      </w:pPr>
      <w:r w:rsidRPr="00A252AD">
        <w:rPr>
          <w:sz w:val="32"/>
          <w:szCs w:val="32"/>
          <w:u w:val="single"/>
        </w:rPr>
        <w:t>Support</w:t>
      </w:r>
    </w:p>
    <w:p w14:paraId="1BF8B3B9" w14:textId="422C1E18" w:rsidR="006C3E3E" w:rsidRPr="00A252AD" w:rsidRDefault="000C4680">
      <w:pPr>
        <w:rPr>
          <w:b/>
          <w:bCs/>
        </w:rPr>
      </w:pPr>
      <w:hyperlink r:id="rId5" w:history="1">
        <w:r w:rsidR="00617D35" w:rsidRPr="00617D35">
          <w:rPr>
            <w:rStyle w:val="Hyperlink"/>
            <w:b/>
            <w:bCs/>
          </w:rPr>
          <w:t xml:space="preserve">SU </w:t>
        </w:r>
        <w:r w:rsidR="006C3E3E" w:rsidRPr="00617D35">
          <w:rPr>
            <w:rStyle w:val="Hyperlink"/>
            <w:b/>
            <w:bCs/>
          </w:rPr>
          <w:t>Advice Centre</w:t>
        </w:r>
      </w:hyperlink>
    </w:p>
    <w:p w14:paraId="7AED8D2F" w14:textId="5B2C7C0D" w:rsidR="00A252AD" w:rsidRDefault="00DB4B6D" w:rsidP="006C3E3E">
      <w:pPr>
        <w:pStyle w:val="ListParagraph"/>
        <w:numPr>
          <w:ilvl w:val="0"/>
          <w:numId w:val="2"/>
        </w:numPr>
      </w:pPr>
      <w:r>
        <w:t xml:space="preserve">We supported </w:t>
      </w:r>
      <w:r w:rsidR="006C3E3E">
        <w:t>227 students in T</w:t>
      </w:r>
      <w:r w:rsidR="00A252AD">
        <w:t>erm 2</w:t>
      </w:r>
      <w:r w:rsidR="00EC43E2">
        <w:t>, with issues across:</w:t>
      </w:r>
    </w:p>
    <w:p w14:paraId="5C759FE3" w14:textId="1945B1DA" w:rsidR="00A252AD" w:rsidRDefault="00877CF9" w:rsidP="00A252AD">
      <w:pPr>
        <w:pStyle w:val="ListParagraph"/>
        <w:numPr>
          <w:ilvl w:val="1"/>
          <w:numId w:val="2"/>
        </w:numPr>
      </w:pPr>
      <w:r>
        <w:t>Housing</w:t>
      </w:r>
    </w:p>
    <w:p w14:paraId="758C8B5F" w14:textId="6ED31FBF" w:rsidR="00716812" w:rsidRDefault="00EC43E2" w:rsidP="00716812">
      <w:pPr>
        <w:pStyle w:val="ListParagraph"/>
        <w:numPr>
          <w:ilvl w:val="1"/>
          <w:numId w:val="2"/>
        </w:numPr>
      </w:pPr>
      <w:r>
        <w:t>A</w:t>
      </w:r>
      <w:r w:rsidR="006C3E3E">
        <w:t>cademic</w:t>
      </w:r>
      <w:r w:rsidR="00716812">
        <w:t xml:space="preserve"> </w:t>
      </w:r>
      <w:r w:rsidR="00877CF9">
        <w:t>complaints and disciplinaries</w:t>
      </w:r>
    </w:p>
    <w:p w14:paraId="79B5EA67" w14:textId="6679A80F" w:rsidR="006C3E3E" w:rsidRDefault="00EC43E2" w:rsidP="00716812">
      <w:pPr>
        <w:pStyle w:val="ListParagraph"/>
        <w:numPr>
          <w:ilvl w:val="1"/>
          <w:numId w:val="2"/>
        </w:numPr>
      </w:pPr>
      <w:r>
        <w:t>M</w:t>
      </w:r>
      <w:r w:rsidR="006C3E3E">
        <w:t>oney</w:t>
      </w:r>
      <w:r w:rsidR="00A214E0">
        <w:br/>
      </w:r>
    </w:p>
    <w:p w14:paraId="6C16D80C" w14:textId="0C27D10F" w:rsidR="00A214E0" w:rsidRDefault="00877CF9" w:rsidP="00A214E0">
      <w:pPr>
        <w:pStyle w:val="ListParagraph"/>
        <w:numPr>
          <w:ilvl w:val="0"/>
          <w:numId w:val="2"/>
        </w:numPr>
      </w:pPr>
      <w:r>
        <w:t>User feedback</w:t>
      </w:r>
      <w:r w:rsidR="00A214E0">
        <w:t>:</w:t>
      </w:r>
    </w:p>
    <w:p w14:paraId="1CCE90CD" w14:textId="20C260DA" w:rsidR="00DB4B6D" w:rsidRDefault="00DB4B6D" w:rsidP="00A214E0">
      <w:pPr>
        <w:pStyle w:val="ListParagraph"/>
        <w:numPr>
          <w:ilvl w:val="1"/>
          <w:numId w:val="2"/>
        </w:numPr>
      </w:pPr>
      <w:r>
        <w:t>96% were satisfied with the advice they received</w:t>
      </w:r>
    </w:p>
    <w:p w14:paraId="3B95D2CD" w14:textId="6EE4B62C" w:rsidR="00DB4B6D" w:rsidRDefault="00DB4B6D" w:rsidP="00A214E0">
      <w:pPr>
        <w:pStyle w:val="ListParagraph"/>
        <w:numPr>
          <w:ilvl w:val="1"/>
          <w:numId w:val="2"/>
        </w:numPr>
      </w:pPr>
      <w:r>
        <w:t>97% would use the Advice Centre again</w:t>
      </w:r>
    </w:p>
    <w:p w14:paraId="037E3BF3" w14:textId="6BAC8909" w:rsidR="00DB4B6D" w:rsidRDefault="00DB4B6D" w:rsidP="00877CF9">
      <w:pPr>
        <w:pStyle w:val="ListParagraph"/>
        <w:numPr>
          <w:ilvl w:val="1"/>
          <w:numId w:val="2"/>
        </w:numPr>
      </w:pPr>
      <w:r>
        <w:t xml:space="preserve">97% would recommend us to a friend </w:t>
      </w:r>
      <w:r w:rsidR="00EC43E2">
        <w:br/>
      </w:r>
    </w:p>
    <w:p w14:paraId="52EE7B83" w14:textId="0B374B56" w:rsidR="006C3E3E" w:rsidRDefault="00F96281" w:rsidP="006C3E3E">
      <w:pPr>
        <w:pStyle w:val="ListParagraph"/>
        <w:numPr>
          <w:ilvl w:val="0"/>
          <w:numId w:val="2"/>
        </w:numPr>
      </w:pPr>
      <w:r>
        <w:t xml:space="preserve">In </w:t>
      </w:r>
      <w:r w:rsidR="00877CF9">
        <w:t xml:space="preserve">January, we </w:t>
      </w:r>
      <w:r>
        <w:t>collaborat</w:t>
      </w:r>
      <w:r w:rsidR="00877CF9">
        <w:t>ed wit</w:t>
      </w:r>
      <w:r>
        <w:t>h War</w:t>
      </w:r>
      <w:r w:rsidR="00877CF9">
        <w:t xml:space="preserve">wick Accommodation to deliver </w:t>
      </w:r>
      <w:r>
        <w:t xml:space="preserve">a </w:t>
      </w:r>
      <w:hyperlink r:id="rId6" w:history="1">
        <w:r w:rsidRPr="002731BF">
          <w:rPr>
            <w:rStyle w:val="Hyperlink"/>
          </w:rPr>
          <w:t xml:space="preserve">digital </w:t>
        </w:r>
        <w:r w:rsidR="006C3E3E" w:rsidRPr="002731BF">
          <w:rPr>
            <w:rStyle w:val="Hyperlink"/>
          </w:rPr>
          <w:t xml:space="preserve">Housing </w:t>
        </w:r>
        <w:r w:rsidR="002731BF" w:rsidRPr="002731BF">
          <w:rPr>
            <w:rStyle w:val="Hyperlink"/>
          </w:rPr>
          <w:t>Day</w:t>
        </w:r>
      </w:hyperlink>
      <w:r w:rsidR="006C3E3E">
        <w:t>, to support students navigat</w:t>
      </w:r>
      <w:r>
        <w:t>ing</w:t>
      </w:r>
      <w:r w:rsidR="006C3E3E">
        <w:t xml:space="preserve"> the private housing market</w:t>
      </w:r>
      <w:r w:rsidR="00877CF9">
        <w:t>,</w:t>
      </w:r>
      <w:r w:rsidR="006C3E3E">
        <w:t xml:space="preserve"> </w:t>
      </w:r>
      <w:r>
        <w:t>a</w:t>
      </w:r>
      <w:r w:rsidR="00877CF9">
        <w:t>nd to help them</w:t>
      </w:r>
      <w:r>
        <w:t xml:space="preserve"> secure</w:t>
      </w:r>
      <w:r w:rsidR="00877CF9">
        <w:t xml:space="preserve"> accommodation for</w:t>
      </w:r>
      <w:r w:rsidR="006C3E3E">
        <w:t xml:space="preserve"> next academic year. </w:t>
      </w:r>
    </w:p>
    <w:p w14:paraId="6351E0A8" w14:textId="36E3FDC4" w:rsidR="00244B7A" w:rsidRDefault="00244B7A" w:rsidP="00244B7A"/>
    <w:p w14:paraId="6E950187" w14:textId="0E49F676" w:rsidR="007B626E" w:rsidRPr="008E1E5B" w:rsidRDefault="007B626E" w:rsidP="007B626E">
      <w:pPr>
        <w:rPr>
          <w:sz w:val="32"/>
          <w:szCs w:val="32"/>
          <w:u w:val="single"/>
        </w:rPr>
      </w:pPr>
      <w:r w:rsidRPr="008E1E5B">
        <w:rPr>
          <w:sz w:val="32"/>
          <w:szCs w:val="32"/>
          <w:u w:val="single"/>
        </w:rPr>
        <w:t>Representation</w:t>
      </w:r>
    </w:p>
    <w:p w14:paraId="5BA26E5A" w14:textId="1F66DDDD" w:rsidR="007B626E" w:rsidRDefault="00CE555D" w:rsidP="007B62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Spring Officer Elections</w:t>
      </w:r>
    </w:p>
    <w:p w14:paraId="485A1E82" w14:textId="5E686A9C" w:rsidR="00D45E0F" w:rsidRPr="00D45E0F" w:rsidRDefault="00877CF9" w:rsidP="007B626E">
      <w:r>
        <w:t>W</w:t>
      </w:r>
      <w:r w:rsidR="00D45E0F">
        <w:t xml:space="preserve">e held our annual Spring Officer Elections to elect your </w:t>
      </w:r>
      <w:r w:rsidR="000F2EC3">
        <w:t>2022-23 Full-Time and Part-Time Officers</w:t>
      </w:r>
      <w:r w:rsidR="009210EF">
        <w:t>:</w:t>
      </w:r>
    </w:p>
    <w:p w14:paraId="06B39CA8" w14:textId="562EFFD3" w:rsidR="007B626E" w:rsidRDefault="007B626E" w:rsidP="007B626E">
      <w:pPr>
        <w:pStyle w:val="ListParagraph"/>
        <w:numPr>
          <w:ilvl w:val="0"/>
          <w:numId w:val="3"/>
        </w:numPr>
      </w:pPr>
      <w:r>
        <w:t>4</w:t>
      </w:r>
      <w:r w:rsidR="000F2EC3">
        <w:t>,</w:t>
      </w:r>
      <w:r>
        <w:t>100 voters (</w:t>
      </w:r>
      <w:r w:rsidR="00485931">
        <w:t>350+ increase</w:t>
      </w:r>
      <w:r>
        <w:t xml:space="preserve"> from last year's </w:t>
      </w:r>
      <w:r w:rsidR="00485931">
        <w:t>E</w:t>
      </w:r>
      <w:r>
        <w:t>lections)</w:t>
      </w:r>
    </w:p>
    <w:p w14:paraId="338D9CD8" w14:textId="42195A39" w:rsidR="007B626E" w:rsidRDefault="007B626E" w:rsidP="007B626E">
      <w:pPr>
        <w:pStyle w:val="ListParagraph"/>
        <w:numPr>
          <w:ilvl w:val="0"/>
          <w:numId w:val="3"/>
        </w:numPr>
      </w:pPr>
      <w:r>
        <w:t xml:space="preserve">70+ candidates </w:t>
      </w:r>
      <w:r w:rsidR="00485931">
        <w:t>nominated themselves for the positions</w:t>
      </w:r>
    </w:p>
    <w:p w14:paraId="5028C7EB" w14:textId="0BDF310E" w:rsidR="007B626E" w:rsidRDefault="00485931" w:rsidP="007B626E">
      <w:pPr>
        <w:pStyle w:val="ListParagraph"/>
        <w:numPr>
          <w:ilvl w:val="0"/>
          <w:numId w:val="3"/>
        </w:numPr>
      </w:pPr>
      <w:r>
        <w:t>We collaborated</w:t>
      </w:r>
      <w:r w:rsidR="007B626E">
        <w:t xml:space="preserve"> with </w:t>
      </w:r>
      <w:proofErr w:type="gramStart"/>
      <w:r w:rsidR="007B626E">
        <w:t>University</w:t>
      </w:r>
      <w:proofErr w:type="gramEnd"/>
      <w:r w:rsidR="007B626E">
        <w:t xml:space="preserve"> departments and schools for greater support with our voting booths and voting membership </w:t>
      </w:r>
    </w:p>
    <w:p w14:paraId="5EBF6BBA" w14:textId="7C32673F" w:rsidR="009A566C" w:rsidRDefault="009A566C" w:rsidP="009A566C"/>
    <w:p w14:paraId="34AFC8C2" w14:textId="7B4A8DFE" w:rsidR="009A566C" w:rsidRPr="00CE555D" w:rsidRDefault="009A566C" w:rsidP="009A566C">
      <w:pPr>
        <w:rPr>
          <w:b/>
          <w:bCs/>
          <w:sz w:val="28"/>
          <w:szCs w:val="28"/>
        </w:rPr>
      </w:pPr>
      <w:r w:rsidRPr="00CE555D">
        <w:rPr>
          <w:b/>
          <w:bCs/>
          <w:sz w:val="28"/>
          <w:szCs w:val="28"/>
        </w:rPr>
        <w:t>Campaigns</w:t>
      </w:r>
    </w:p>
    <w:p w14:paraId="7A64C48E" w14:textId="3C8A7DE9" w:rsidR="00485931" w:rsidRPr="00485931" w:rsidRDefault="000C4680" w:rsidP="009A566C">
      <w:pPr>
        <w:rPr>
          <w:b/>
          <w:bCs/>
        </w:rPr>
      </w:pPr>
      <w:hyperlink r:id="rId7" w:history="1">
        <w:r w:rsidR="00485931" w:rsidRPr="00214C19">
          <w:rPr>
            <w:rStyle w:val="Hyperlink"/>
            <w:b/>
            <w:bCs/>
          </w:rPr>
          <w:t>#EndPeriodPoverty</w:t>
        </w:r>
      </w:hyperlink>
      <w:r w:rsidR="00485931" w:rsidRPr="00485931">
        <w:rPr>
          <w:b/>
          <w:bCs/>
        </w:rPr>
        <w:t xml:space="preserve"> </w:t>
      </w:r>
    </w:p>
    <w:p w14:paraId="76364F78" w14:textId="1E8B6A2B" w:rsidR="009A566C" w:rsidRDefault="00485931" w:rsidP="009A566C">
      <w:r>
        <w:t xml:space="preserve">Our Part-Time </w:t>
      </w:r>
      <w:r w:rsidR="009A566C">
        <w:t>Women’s Officer secured</w:t>
      </w:r>
      <w:r w:rsidR="009A566C" w:rsidRPr="009A566C">
        <w:t xml:space="preserve"> a partnership with menstrual health brand </w:t>
      </w:r>
      <w:r w:rsidR="00B57A21">
        <w:t>‘</w:t>
      </w:r>
      <w:r w:rsidR="009A566C" w:rsidRPr="009A566C">
        <w:t>Here We Flo</w:t>
      </w:r>
      <w:r w:rsidR="00B57A21">
        <w:t>’</w:t>
      </w:r>
      <w:r w:rsidR="009A566C" w:rsidRPr="009A566C">
        <w:t xml:space="preserve"> and </w:t>
      </w:r>
      <w:r w:rsidR="00B57A21">
        <w:t xml:space="preserve">distributed </w:t>
      </w:r>
      <w:r w:rsidR="009A566C" w:rsidRPr="009A566C">
        <w:t>over 7</w:t>
      </w:r>
      <w:r>
        <w:t>,</w:t>
      </w:r>
      <w:r w:rsidR="009A566C" w:rsidRPr="009A566C">
        <w:t>000 tampons and 5</w:t>
      </w:r>
      <w:r>
        <w:t>,</w:t>
      </w:r>
      <w:r w:rsidR="009A566C" w:rsidRPr="009A566C">
        <w:t xml:space="preserve">000 </w:t>
      </w:r>
      <w:r>
        <w:t>sanitary towels</w:t>
      </w:r>
      <w:r w:rsidR="00B57A21">
        <w:t xml:space="preserve"> across campus.</w:t>
      </w:r>
      <w:r w:rsidR="009A566C" w:rsidRPr="009A566C">
        <w:t xml:space="preserve"> </w:t>
      </w:r>
    </w:p>
    <w:p w14:paraId="3B78F0D8" w14:textId="08C1C088" w:rsidR="00FB5467" w:rsidRPr="00DE3C9F" w:rsidRDefault="00DE3C9F" w:rsidP="009A566C">
      <w:pPr>
        <w:rPr>
          <w:b/>
          <w:bCs/>
        </w:rPr>
      </w:pPr>
      <w:r w:rsidRPr="00DE3C9F">
        <w:rPr>
          <w:b/>
          <w:bCs/>
        </w:rPr>
        <w:lastRenderedPageBreak/>
        <w:t xml:space="preserve">Good </w:t>
      </w:r>
      <w:proofErr w:type="gramStart"/>
      <w:r w:rsidRPr="00DE3C9F">
        <w:rPr>
          <w:b/>
          <w:bCs/>
        </w:rPr>
        <w:t>Night</w:t>
      </w:r>
      <w:proofErr w:type="gramEnd"/>
      <w:r w:rsidRPr="00DE3C9F">
        <w:rPr>
          <w:b/>
          <w:bCs/>
        </w:rPr>
        <w:t xml:space="preserve"> Out</w:t>
      </w:r>
    </w:p>
    <w:p w14:paraId="7739F4D2" w14:textId="77777777" w:rsidR="001623B7" w:rsidRDefault="00602C18" w:rsidP="001623B7">
      <w:r>
        <w:t xml:space="preserve">This campaign </w:t>
      </w:r>
      <w:r w:rsidRPr="03184C5C">
        <w:rPr>
          <w:rFonts w:ascii="Calibri" w:eastAsia="Calibri" w:hAnsi="Calibri" w:cs="Calibri"/>
          <w:color w:val="000000" w:themeColor="text1"/>
        </w:rPr>
        <w:t>aim</w:t>
      </w:r>
      <w:r>
        <w:rPr>
          <w:rFonts w:ascii="Calibri" w:eastAsia="Calibri" w:hAnsi="Calibri" w:cs="Calibri"/>
          <w:color w:val="000000" w:themeColor="text1"/>
        </w:rPr>
        <w:t xml:space="preserve">s </w:t>
      </w:r>
      <w:r w:rsidRPr="03184C5C">
        <w:rPr>
          <w:rFonts w:ascii="Calibri" w:eastAsia="Calibri" w:hAnsi="Calibri" w:cs="Calibri"/>
          <w:color w:val="000000" w:themeColor="text1"/>
        </w:rPr>
        <w:t>to help venues to better understand, respond to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Pr="03184C5C">
        <w:rPr>
          <w:rFonts w:ascii="Calibri" w:eastAsia="Calibri" w:hAnsi="Calibri" w:cs="Calibri"/>
          <w:color w:val="000000" w:themeColor="text1"/>
        </w:rPr>
        <w:t xml:space="preserve">and prevent sexual harassment and assault, through specialist training and policy support. </w:t>
      </w:r>
      <w:r w:rsidR="00DE3C9F">
        <w:t xml:space="preserve">Our Sports Officer has </w:t>
      </w:r>
      <w:r w:rsidR="009210EF">
        <w:t xml:space="preserve">now </w:t>
      </w:r>
      <w:r w:rsidR="00DE3C9F">
        <w:t>facilitated</w:t>
      </w:r>
      <w:r w:rsidR="00FB5467">
        <w:t xml:space="preserve"> training for staff from Smack, Neon, Moo and Neighbourhoo</w:t>
      </w:r>
      <w:r w:rsidR="009210EF">
        <w:t>d</w:t>
      </w:r>
      <w:r>
        <w:t>, with the</w:t>
      </w:r>
      <w:r w:rsidR="00FB5467">
        <w:t xml:space="preserve"> Old Library and Benjamin </w:t>
      </w:r>
      <w:proofErr w:type="spellStart"/>
      <w:r w:rsidR="00FB5467">
        <w:t>Satchwell</w:t>
      </w:r>
      <w:proofErr w:type="spellEnd"/>
      <w:r w:rsidR="00FB5467">
        <w:t xml:space="preserve"> (Wetherspoons) </w:t>
      </w:r>
      <w:r>
        <w:t xml:space="preserve">also </w:t>
      </w:r>
      <w:r w:rsidR="00FB5467">
        <w:t xml:space="preserve">signed up to the training. </w:t>
      </w:r>
    </w:p>
    <w:p w14:paraId="4432E226" w14:textId="105AC1C0" w:rsidR="001623B7" w:rsidRPr="001F4245" w:rsidRDefault="000C4680" w:rsidP="001623B7">
      <w:pPr>
        <w:rPr>
          <w:b/>
          <w:bCs/>
        </w:rPr>
      </w:pPr>
      <w:hyperlink r:id="rId8" w:history="1">
        <w:r w:rsidR="001623B7" w:rsidRPr="00F70656">
          <w:rPr>
            <w:rStyle w:val="Hyperlink"/>
            <w:b/>
            <w:bCs/>
          </w:rPr>
          <w:t>#WeGetCconsent</w:t>
        </w:r>
      </w:hyperlink>
    </w:p>
    <w:p w14:paraId="1FA448F0" w14:textId="375B68E6" w:rsidR="001623B7" w:rsidRDefault="001623B7" w:rsidP="001623B7">
      <w:r w:rsidRPr="00157F3C">
        <w:t>8 volunteers</w:t>
      </w:r>
      <w:r w:rsidR="00F7219F">
        <w:t xml:space="preserve"> </w:t>
      </w:r>
      <w:r w:rsidR="001F4245">
        <w:t>created</w:t>
      </w:r>
      <w:r w:rsidR="00F7219F">
        <w:t xml:space="preserve"> </w:t>
      </w:r>
      <w:hyperlink r:id="rId9" w:history="1">
        <w:r w:rsidR="00F7219F" w:rsidRPr="00DA63E2">
          <w:rPr>
            <w:rStyle w:val="Hyperlink"/>
          </w:rPr>
          <w:t xml:space="preserve">a series of </w:t>
        </w:r>
        <w:r w:rsidR="001F4245" w:rsidRPr="00DA63E2">
          <w:rPr>
            <w:rStyle w:val="Hyperlink"/>
          </w:rPr>
          <w:t>informative video blogs</w:t>
        </w:r>
      </w:hyperlink>
      <w:r w:rsidR="001F4245">
        <w:t xml:space="preserve"> </w:t>
      </w:r>
      <w:r w:rsidR="00B57A21" w:rsidRPr="00B57A21">
        <w:t>around the t</w:t>
      </w:r>
      <w:r w:rsidR="00B57A21">
        <w:t xml:space="preserve">opic of consent and what it </w:t>
      </w:r>
      <w:r w:rsidR="00B57A21" w:rsidRPr="00B57A21">
        <w:t>means to them.</w:t>
      </w:r>
      <w:r w:rsidR="001F4245">
        <w:t xml:space="preserve"> </w:t>
      </w:r>
    </w:p>
    <w:p w14:paraId="53A7E456" w14:textId="4047721B" w:rsidR="001F4245" w:rsidRDefault="001F4245" w:rsidP="001623B7">
      <w:pPr>
        <w:rPr>
          <w:b/>
          <w:bCs/>
        </w:rPr>
      </w:pPr>
      <w:r w:rsidRPr="001F4245">
        <w:rPr>
          <w:b/>
          <w:bCs/>
        </w:rPr>
        <w:t>Gender Expression Fund</w:t>
      </w:r>
    </w:p>
    <w:p w14:paraId="37166A27" w14:textId="090BE6A5" w:rsidR="00B973CA" w:rsidRPr="00157F3C" w:rsidRDefault="00BC48AD" w:rsidP="00B973CA">
      <w:r>
        <w:t>We introduced a fund for t</w:t>
      </w:r>
      <w:r w:rsidR="003B0DC9" w:rsidRPr="003B0DC9">
        <w:t>ransgender, non-</w:t>
      </w:r>
      <w:proofErr w:type="gramStart"/>
      <w:r w:rsidR="003B0DC9" w:rsidRPr="003B0DC9">
        <w:t>binary</w:t>
      </w:r>
      <w:proofErr w:type="gramEnd"/>
      <w:r w:rsidR="003B0DC9" w:rsidRPr="003B0DC9">
        <w:t xml:space="preserve"> and gender-non-conforming students</w:t>
      </w:r>
      <w:r>
        <w:t>, where they</w:t>
      </w:r>
      <w:r w:rsidR="003B0DC9" w:rsidRPr="003B0DC9">
        <w:t xml:space="preserve"> </w:t>
      </w:r>
      <w:r w:rsidR="003B0DC9">
        <w:t>could</w:t>
      </w:r>
      <w:r w:rsidR="00B57A21">
        <w:t xml:space="preserve"> apply for up to £50 to spend on gender-</w:t>
      </w:r>
      <w:r w:rsidR="003B0DC9" w:rsidRPr="003B0DC9">
        <w:t>affirming items</w:t>
      </w:r>
      <w:r w:rsidR="00B57A21">
        <w:t xml:space="preserve">. </w:t>
      </w:r>
    </w:p>
    <w:p w14:paraId="0FF14CA7" w14:textId="0449CB47" w:rsidR="00B973CA" w:rsidRPr="001F4245" w:rsidRDefault="000C4680" w:rsidP="001623B7">
      <w:pPr>
        <w:rPr>
          <w:b/>
          <w:bCs/>
        </w:rPr>
      </w:pPr>
      <w:hyperlink r:id="rId10" w:history="1">
        <w:r w:rsidR="00B973CA" w:rsidRPr="00F313B8">
          <w:rPr>
            <w:rStyle w:val="Hyperlink"/>
            <w:b/>
            <w:bCs/>
          </w:rPr>
          <w:t>Rate Your Landlord</w:t>
        </w:r>
      </w:hyperlink>
    </w:p>
    <w:p w14:paraId="02073F76" w14:textId="6BA3F9A9" w:rsidR="00D02449" w:rsidRPr="00D02449" w:rsidRDefault="008354CA" w:rsidP="008354CA">
      <w:p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D02449">
        <w:rPr>
          <w:rFonts w:eastAsia="Times New Roman" w:cstheme="minorHAnsi"/>
          <w:color w:val="000000"/>
        </w:rPr>
        <w:t xml:space="preserve">Having </w:t>
      </w:r>
      <w:r w:rsidR="00B60010" w:rsidRPr="00D02449">
        <w:rPr>
          <w:rFonts w:eastAsia="Times New Roman" w:cstheme="minorHAnsi"/>
          <w:color w:val="000000"/>
        </w:rPr>
        <w:t>collected</w:t>
      </w:r>
      <w:r w:rsidRPr="00D02449">
        <w:rPr>
          <w:rFonts w:eastAsia="Times New Roman" w:cstheme="minorHAnsi"/>
          <w:color w:val="000000"/>
        </w:rPr>
        <w:t xml:space="preserve"> over 700 </w:t>
      </w:r>
      <w:r w:rsidR="00587D2C" w:rsidRPr="00D02449">
        <w:rPr>
          <w:rFonts w:eastAsia="Times New Roman" w:cstheme="minorHAnsi"/>
          <w:color w:val="000000"/>
        </w:rPr>
        <w:t xml:space="preserve">student </w:t>
      </w:r>
      <w:r w:rsidRPr="00D02449">
        <w:rPr>
          <w:rFonts w:eastAsia="Times New Roman" w:cstheme="minorHAnsi"/>
          <w:color w:val="000000"/>
        </w:rPr>
        <w:t xml:space="preserve">reviews </w:t>
      </w:r>
      <w:r w:rsidR="00B60010" w:rsidRPr="00D02449">
        <w:rPr>
          <w:rFonts w:eastAsia="Times New Roman" w:cstheme="minorHAnsi"/>
          <w:color w:val="000000"/>
        </w:rPr>
        <w:t xml:space="preserve">about past and current landlords </w:t>
      </w:r>
      <w:r w:rsidR="007C6946" w:rsidRPr="00D02449">
        <w:rPr>
          <w:rFonts w:eastAsia="Times New Roman" w:cstheme="minorHAnsi"/>
          <w:color w:val="000000"/>
        </w:rPr>
        <w:t>on the Rate Your Landlo</w:t>
      </w:r>
      <w:r w:rsidR="00B57A21">
        <w:rPr>
          <w:rFonts w:eastAsia="Times New Roman" w:cstheme="minorHAnsi"/>
          <w:color w:val="000000"/>
        </w:rPr>
        <w:t>rd platform</w:t>
      </w:r>
      <w:r w:rsidR="007C6946" w:rsidRPr="00D02449">
        <w:rPr>
          <w:rFonts w:eastAsia="Times New Roman" w:cstheme="minorHAnsi"/>
          <w:color w:val="000000"/>
        </w:rPr>
        <w:t xml:space="preserve">, </w:t>
      </w:r>
      <w:r w:rsidR="00587D2C" w:rsidRPr="00D02449">
        <w:rPr>
          <w:rFonts w:eastAsia="Times New Roman" w:cstheme="minorHAnsi"/>
          <w:color w:val="000000"/>
        </w:rPr>
        <w:t xml:space="preserve">we held the first </w:t>
      </w:r>
      <w:hyperlink r:id="rId11" w:history="1">
        <w:r w:rsidR="00587D2C" w:rsidRPr="00A13EE5">
          <w:rPr>
            <w:rStyle w:val="Hyperlink"/>
            <w:rFonts w:eastAsia="Times New Roman" w:cstheme="minorHAnsi"/>
          </w:rPr>
          <w:t>Rate Your Landlord Awards</w:t>
        </w:r>
      </w:hyperlink>
      <w:r w:rsidR="00587D2C" w:rsidRPr="00D02449">
        <w:rPr>
          <w:rFonts w:eastAsia="Times New Roman" w:cstheme="minorHAnsi"/>
          <w:color w:val="000000"/>
        </w:rPr>
        <w:t xml:space="preserve"> at Scarman House, hosted by our Welfare and Campaigns Officer. </w:t>
      </w:r>
    </w:p>
    <w:p w14:paraId="09AAB8E3" w14:textId="0445BA8D" w:rsidR="00587D2C" w:rsidRPr="00755C36" w:rsidRDefault="00755C36" w:rsidP="008354CA">
      <w:pPr>
        <w:spacing w:before="100" w:beforeAutospacing="1" w:after="100" w:afterAutospacing="1" w:line="240" w:lineRule="auto"/>
        <w:rPr>
          <w:rFonts w:eastAsia="Times New Roman"/>
          <w:b/>
          <w:bCs/>
          <w:color w:val="000000"/>
        </w:rPr>
      </w:pPr>
      <w:r w:rsidRPr="00755C36">
        <w:rPr>
          <w:rFonts w:eastAsia="Times New Roman"/>
          <w:b/>
          <w:bCs/>
          <w:color w:val="000000"/>
        </w:rPr>
        <w:t>Bus Service Improvements</w:t>
      </w:r>
    </w:p>
    <w:p w14:paraId="43618AC0" w14:textId="4CBE5471" w:rsidR="00C94E4A" w:rsidRPr="004057C5" w:rsidRDefault="00ED4C25" w:rsidP="00AF63C3">
      <w:r w:rsidRPr="00ED4C25">
        <w:t xml:space="preserve">Following complaints about the bus service to and from campus, </w:t>
      </w:r>
      <w:r>
        <w:t xml:space="preserve">our </w:t>
      </w:r>
      <w:r w:rsidRPr="00ED4C25">
        <w:t xml:space="preserve">Welfare and Campaigns Officer </w:t>
      </w:r>
      <w:r>
        <w:t>worked</w:t>
      </w:r>
      <w:r w:rsidRPr="00ED4C25">
        <w:t xml:space="preserve"> with Stagecoach to make improvements to the bus service</w:t>
      </w:r>
      <w:r w:rsidR="0025614A">
        <w:t xml:space="preserve">, including the recruitment of new drivers, duplicate buses </w:t>
      </w:r>
      <w:r w:rsidR="009D1002">
        <w:t xml:space="preserve">scheduled </w:t>
      </w:r>
      <w:r w:rsidR="0025614A">
        <w:t>after POP!</w:t>
      </w:r>
      <w:r w:rsidR="00B57A21">
        <w:t xml:space="preserve"> and commitments to continue</w:t>
      </w:r>
      <w:r w:rsidR="009D1002">
        <w:t xml:space="preserve"> monitoring the</w:t>
      </w:r>
      <w:r w:rsidR="00375E39">
        <w:t xml:space="preserve"> </w:t>
      </w:r>
      <w:r w:rsidR="009D1002">
        <w:t xml:space="preserve">campus bus service. </w:t>
      </w:r>
    </w:p>
    <w:p w14:paraId="0D229DA1" w14:textId="5A4B9AEA" w:rsidR="005656BC" w:rsidRPr="002725EB" w:rsidRDefault="00AF63C3" w:rsidP="005656BC">
      <w:pPr>
        <w:rPr>
          <w:sz w:val="32"/>
          <w:szCs w:val="32"/>
          <w:u w:val="single"/>
        </w:rPr>
      </w:pPr>
      <w:r w:rsidRPr="002725EB">
        <w:rPr>
          <w:sz w:val="32"/>
          <w:szCs w:val="32"/>
          <w:u w:val="single"/>
        </w:rPr>
        <w:t>Social Activities</w:t>
      </w:r>
    </w:p>
    <w:p w14:paraId="0405EB81" w14:textId="77777777" w:rsidR="005656BC" w:rsidRPr="00FB2792" w:rsidRDefault="005656BC" w:rsidP="005656BC">
      <w:r w:rsidRPr="00AF63C3">
        <w:rPr>
          <w:b/>
          <w:bCs/>
        </w:rPr>
        <w:t>Events</w:t>
      </w:r>
    </w:p>
    <w:p w14:paraId="7228684F" w14:textId="184179EA" w:rsidR="005656BC" w:rsidRDefault="005656BC" w:rsidP="005656BC">
      <w:pPr>
        <w:pStyle w:val="ListParagraph"/>
        <w:numPr>
          <w:ilvl w:val="0"/>
          <w:numId w:val="5"/>
        </w:numPr>
      </w:pPr>
      <w:r>
        <w:t>14,000</w:t>
      </w:r>
      <w:r w:rsidR="00EF1E40">
        <w:t xml:space="preserve"> students</w:t>
      </w:r>
      <w:r w:rsidRPr="00AF63C3">
        <w:t xml:space="preserve"> went to POP</w:t>
      </w:r>
      <w:r w:rsidR="00EF1E40">
        <w:t xml:space="preserve">! </w:t>
      </w:r>
    </w:p>
    <w:p w14:paraId="32554BD6" w14:textId="39AB4138" w:rsidR="005656BC" w:rsidRDefault="005656BC" w:rsidP="005656BC">
      <w:pPr>
        <w:pStyle w:val="ListParagraph"/>
        <w:numPr>
          <w:ilvl w:val="0"/>
          <w:numId w:val="5"/>
        </w:numPr>
      </w:pPr>
      <w:r>
        <w:t>29 different societies participated in our first ever Soc Fest!</w:t>
      </w:r>
    </w:p>
    <w:p w14:paraId="73068982" w14:textId="77777777" w:rsidR="00662665" w:rsidRDefault="00662665" w:rsidP="00662665">
      <w:pPr>
        <w:pStyle w:val="ListParagraph"/>
        <w:numPr>
          <w:ilvl w:val="0"/>
          <w:numId w:val="5"/>
        </w:numPr>
      </w:pPr>
      <w:r>
        <w:t xml:space="preserve">900 students attended the </w:t>
      </w:r>
      <w:hyperlink r:id="rId12" w:history="1">
        <w:r w:rsidRPr="004A2B49">
          <w:rPr>
            <w:rStyle w:val="Hyperlink"/>
          </w:rPr>
          <w:t>Varsity 2022</w:t>
        </w:r>
      </w:hyperlink>
      <w:r>
        <w:t xml:space="preserve"> opening showcase from Warwick and Coventry</w:t>
      </w:r>
    </w:p>
    <w:p w14:paraId="0D4B2ACF" w14:textId="77777777" w:rsidR="005656BC" w:rsidRDefault="005656BC" w:rsidP="005656BC">
      <w:pPr>
        <w:pStyle w:val="ListParagraph"/>
        <w:numPr>
          <w:ilvl w:val="0"/>
          <w:numId w:val="5"/>
        </w:numPr>
      </w:pPr>
      <w:r>
        <w:t xml:space="preserve">110 international students attended our Pizza and Games event hosted by our International Students’ Officers </w:t>
      </w:r>
    </w:p>
    <w:p w14:paraId="17B6076A" w14:textId="77777777" w:rsidR="005656BC" w:rsidRDefault="005656BC" w:rsidP="005656BC">
      <w:pPr>
        <w:pStyle w:val="ListParagraph"/>
        <w:numPr>
          <w:ilvl w:val="0"/>
          <w:numId w:val="5"/>
        </w:numPr>
      </w:pPr>
      <w:r>
        <w:t>150 people came to a film screening of ‘Trust’ for Sexual Violence Awareness Week</w:t>
      </w:r>
    </w:p>
    <w:p w14:paraId="3D473A89" w14:textId="77777777" w:rsidR="005656BC" w:rsidRDefault="005656BC" w:rsidP="005656BC">
      <w:pPr>
        <w:pStyle w:val="ListParagraph"/>
        <w:numPr>
          <w:ilvl w:val="0"/>
          <w:numId w:val="5"/>
        </w:numPr>
      </w:pPr>
      <w:r>
        <w:t>150 people visited our two Take a Break stands in the Atrium, one of which was hosted by our Disabled Students’ Officer</w:t>
      </w:r>
    </w:p>
    <w:p w14:paraId="709D691E" w14:textId="7A585BE3" w:rsidR="005656BC" w:rsidRPr="00157F3C" w:rsidRDefault="005656BC" w:rsidP="005656BC">
      <w:r>
        <w:t xml:space="preserve">We also hosted a </w:t>
      </w:r>
      <w:r w:rsidR="00EF1E40">
        <w:t>p</w:t>
      </w:r>
      <w:r w:rsidRPr="00157F3C">
        <w:t xml:space="preserve">oetry </w:t>
      </w:r>
      <w:r>
        <w:t>evening</w:t>
      </w:r>
      <w:r w:rsidRPr="00157F3C">
        <w:t xml:space="preserve"> in Curio</w:t>
      </w:r>
      <w:r>
        <w:t>sitea, a</w:t>
      </w:r>
      <w:r w:rsidR="00746B55">
        <w:t xml:space="preserve"> Valentine’s </w:t>
      </w:r>
      <w:proofErr w:type="spellStart"/>
      <w:r w:rsidR="00746B55">
        <w:t>Crafternoon</w:t>
      </w:r>
      <w:proofErr w:type="spellEnd"/>
      <w:r w:rsidR="00746B55">
        <w:t>, a</w:t>
      </w:r>
      <w:r>
        <w:t xml:space="preserve"> </w:t>
      </w:r>
      <w:r w:rsidR="00EF1E40">
        <w:t>parent and carer c</w:t>
      </w:r>
      <w:r>
        <w:t xml:space="preserve">rafting session and an </w:t>
      </w:r>
      <w:r w:rsidRPr="006B29A8">
        <w:t>event in collaboration with the University’s Wellbeing Services and Study Happy, for University Mental Health Day</w:t>
      </w:r>
      <w:r>
        <w:t>.</w:t>
      </w:r>
    </w:p>
    <w:p w14:paraId="49695E4A" w14:textId="0614EE26" w:rsidR="00AF63C3" w:rsidRDefault="00120163" w:rsidP="00AF63C3">
      <w:pPr>
        <w:rPr>
          <w:b/>
          <w:bCs/>
        </w:rPr>
      </w:pPr>
      <w:r>
        <w:rPr>
          <w:b/>
          <w:bCs/>
        </w:rPr>
        <w:t>Outlets and Venues</w:t>
      </w:r>
      <w:r w:rsidR="004A2FE7">
        <w:rPr>
          <w:b/>
          <w:bCs/>
        </w:rPr>
        <w:t xml:space="preserve"> </w:t>
      </w:r>
    </w:p>
    <w:p w14:paraId="52F63669" w14:textId="4AFA38F2" w:rsidR="00382D30" w:rsidRPr="00382D30" w:rsidRDefault="00EF1E40" w:rsidP="00AF63C3">
      <w:r>
        <w:t>Warwick students had a great time eating and drinking in their SU. Between you, you got through:</w:t>
      </w:r>
    </w:p>
    <w:p w14:paraId="5FFEC7CE" w14:textId="084C21B0" w:rsidR="00AF63C3" w:rsidRDefault="004A2FE7" w:rsidP="00A213E5">
      <w:pPr>
        <w:pStyle w:val="ListParagraph"/>
        <w:numPr>
          <w:ilvl w:val="0"/>
          <w:numId w:val="7"/>
        </w:numPr>
      </w:pPr>
      <w:r>
        <w:t xml:space="preserve">726 </w:t>
      </w:r>
      <w:r w:rsidR="00AF63C3">
        <w:t>Bread Oven specials</w:t>
      </w:r>
    </w:p>
    <w:p w14:paraId="4C441A27" w14:textId="15B9E198" w:rsidR="00AF63C3" w:rsidRDefault="004A2FE7" w:rsidP="00A213E5">
      <w:pPr>
        <w:pStyle w:val="ListParagraph"/>
        <w:numPr>
          <w:ilvl w:val="0"/>
          <w:numId w:val="7"/>
        </w:numPr>
      </w:pPr>
      <w:r>
        <w:t xml:space="preserve">1,421 </w:t>
      </w:r>
      <w:r w:rsidR="00AF63C3">
        <w:t>Curiositea specials</w:t>
      </w:r>
    </w:p>
    <w:p w14:paraId="6BAC2EB8" w14:textId="5660EDE3" w:rsidR="00AF63C3" w:rsidRDefault="004A2FE7" w:rsidP="00A213E5">
      <w:pPr>
        <w:pStyle w:val="ListParagraph"/>
        <w:numPr>
          <w:ilvl w:val="0"/>
          <w:numId w:val="7"/>
        </w:numPr>
      </w:pPr>
      <w:r>
        <w:lastRenderedPageBreak/>
        <w:t xml:space="preserve">4,271 </w:t>
      </w:r>
      <w:r w:rsidR="00AF63C3">
        <w:t xml:space="preserve">Curiositea paninis </w:t>
      </w:r>
    </w:p>
    <w:p w14:paraId="47893FE8" w14:textId="08B028FB" w:rsidR="00AF63C3" w:rsidRDefault="004A2FE7" w:rsidP="00A213E5">
      <w:pPr>
        <w:pStyle w:val="ListParagraph"/>
        <w:numPr>
          <w:ilvl w:val="0"/>
          <w:numId w:val="7"/>
        </w:numPr>
      </w:pPr>
      <w:r>
        <w:t xml:space="preserve">44,574 </w:t>
      </w:r>
      <w:r w:rsidR="00AF63C3">
        <w:t>Pints of purple</w:t>
      </w:r>
    </w:p>
    <w:p w14:paraId="39747257" w14:textId="3D3D6C5F" w:rsidR="00FB2792" w:rsidRDefault="004A2FE7" w:rsidP="00FB5467">
      <w:pPr>
        <w:pStyle w:val="ListParagraph"/>
        <w:numPr>
          <w:ilvl w:val="0"/>
          <w:numId w:val="7"/>
        </w:numPr>
      </w:pPr>
      <w:r>
        <w:t xml:space="preserve">36,192 </w:t>
      </w:r>
      <w:proofErr w:type="spellStart"/>
      <w:r w:rsidR="00AF63C3">
        <w:t>Jungbombs</w:t>
      </w:r>
      <w:proofErr w:type="spellEnd"/>
    </w:p>
    <w:p w14:paraId="1554B1B3" w14:textId="7442F6C4" w:rsidR="00B0780A" w:rsidRDefault="00F47085" w:rsidP="00B0780A">
      <w:pPr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sz w:val="24"/>
          <w:szCs w:val="24"/>
        </w:rPr>
      </w:pPr>
      <w:r w:rsidRPr="00F47085">
        <w:rPr>
          <w:rFonts w:eastAsia="Times New Roman"/>
          <w:b/>
          <w:bCs/>
          <w:color w:val="000000"/>
          <w:sz w:val="24"/>
          <w:szCs w:val="24"/>
        </w:rPr>
        <w:t>Sports Club</w:t>
      </w:r>
      <w:r w:rsidR="00DE61ED">
        <w:rPr>
          <w:rFonts w:eastAsia="Times New Roman"/>
          <w:b/>
          <w:bCs/>
          <w:color w:val="000000"/>
          <w:sz w:val="24"/>
          <w:szCs w:val="24"/>
        </w:rPr>
        <w:t>s</w:t>
      </w:r>
    </w:p>
    <w:p w14:paraId="707C2E37" w14:textId="30355C91" w:rsidR="00EF1E40" w:rsidRDefault="000E7050" w:rsidP="00662665">
      <w:r>
        <w:t xml:space="preserve">In the 2022 Varsity competition, </w:t>
      </w:r>
      <w:r w:rsidR="00EF1E40">
        <w:t>Warwick won 39 fixtures (compared to Coventry’s 19), resulting in our 31</w:t>
      </w:r>
      <w:r w:rsidR="00EF1E40" w:rsidRPr="00662665">
        <w:rPr>
          <w:vertAlign w:val="superscript"/>
        </w:rPr>
        <w:t>st</w:t>
      </w:r>
      <w:r w:rsidR="00EF1E40">
        <w:t xml:space="preserve"> Varsity victory!</w:t>
      </w:r>
    </w:p>
    <w:p w14:paraId="4801B7C9" w14:textId="20A2A2FA" w:rsidR="00A623B9" w:rsidRDefault="000E7050" w:rsidP="00B0780A">
      <w:pPr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BUCS</w:t>
      </w:r>
      <w:r w:rsidR="001E35C9">
        <w:rPr>
          <w:rFonts w:eastAsia="Times New Roman"/>
          <w:color w:val="000000"/>
        </w:rPr>
        <w:t>:</w:t>
      </w:r>
    </w:p>
    <w:p w14:paraId="6924C78A" w14:textId="097BC5BA" w:rsidR="00F47085" w:rsidRDefault="000E7050" w:rsidP="000E7050">
      <w:pPr>
        <w:spacing w:before="100" w:beforeAutospacing="1" w:after="100" w:afterAutospacing="1" w:line="240" w:lineRule="auto"/>
      </w:pPr>
      <w:r>
        <w:rPr>
          <w:rFonts w:eastAsia="Times New Roman"/>
          <w:color w:val="000000"/>
        </w:rPr>
        <w:t>Our sports clubs played 7</w:t>
      </w:r>
      <w:r w:rsidR="00ED0F19">
        <w:t xml:space="preserve">53 </w:t>
      </w:r>
      <w:r w:rsidR="00974C38">
        <w:t xml:space="preserve">BUCS </w:t>
      </w:r>
      <w:r>
        <w:t>l</w:t>
      </w:r>
      <w:r w:rsidR="00DE61ED">
        <w:t>e</w:t>
      </w:r>
      <w:r w:rsidR="00974C38">
        <w:t xml:space="preserve">ague </w:t>
      </w:r>
      <w:r w:rsidR="00DE61ED">
        <w:t>f</w:t>
      </w:r>
      <w:r>
        <w:t>ixtures, recording 389</w:t>
      </w:r>
      <w:r w:rsidR="00DE61ED">
        <w:t xml:space="preserve"> </w:t>
      </w:r>
      <w:r w:rsidR="00974C38">
        <w:t>wins</w:t>
      </w:r>
      <w:r>
        <w:t>!</w:t>
      </w:r>
    </w:p>
    <w:p w14:paraId="4DD7BF89" w14:textId="0DBC7355" w:rsidR="000E7050" w:rsidRDefault="000E7050" w:rsidP="00F47085">
      <w:r>
        <w:t>Competition Wins:</w:t>
      </w:r>
    </w:p>
    <w:p w14:paraId="415950B2" w14:textId="7143A89F" w:rsidR="00F47085" w:rsidRPr="000F6856" w:rsidRDefault="00F47085" w:rsidP="00F47085">
      <w:r w:rsidRPr="000F6856">
        <w:t>Midlands Trophy</w:t>
      </w:r>
      <w:r w:rsidR="000F6856">
        <w:t>:</w:t>
      </w:r>
      <w:r w:rsidRPr="000F6856">
        <w:t xml:space="preserve"> </w:t>
      </w:r>
    </w:p>
    <w:p w14:paraId="1A798B1E" w14:textId="66F01E5C" w:rsidR="00F47085" w:rsidRDefault="00F47085" w:rsidP="000F6856">
      <w:pPr>
        <w:pStyle w:val="ListParagraph"/>
        <w:numPr>
          <w:ilvl w:val="0"/>
          <w:numId w:val="10"/>
        </w:numPr>
      </w:pPr>
      <w:r>
        <w:t xml:space="preserve">Football – Warwick </w:t>
      </w:r>
      <w:r w:rsidR="0043500C">
        <w:t>Men’s</w:t>
      </w:r>
      <w:r>
        <w:t xml:space="preserve"> 1 (Runners Up)</w:t>
      </w:r>
    </w:p>
    <w:p w14:paraId="43DAB831" w14:textId="169445F1" w:rsidR="00F47085" w:rsidRDefault="00F47085" w:rsidP="000F6856">
      <w:pPr>
        <w:pStyle w:val="ListParagraph"/>
        <w:numPr>
          <w:ilvl w:val="0"/>
          <w:numId w:val="10"/>
        </w:numPr>
      </w:pPr>
      <w:r>
        <w:t xml:space="preserve">Tennis – Warwick </w:t>
      </w:r>
      <w:r w:rsidR="0043500C">
        <w:t>Men’s</w:t>
      </w:r>
      <w:r>
        <w:t xml:space="preserve"> 1</w:t>
      </w:r>
    </w:p>
    <w:p w14:paraId="38D915C7" w14:textId="71F8B899" w:rsidR="00F47085" w:rsidRDefault="00F47085" w:rsidP="000F6856">
      <w:pPr>
        <w:pStyle w:val="ListParagraph"/>
        <w:numPr>
          <w:ilvl w:val="0"/>
          <w:numId w:val="10"/>
        </w:numPr>
      </w:pPr>
      <w:r>
        <w:t xml:space="preserve">Volleyball – Warwick </w:t>
      </w:r>
      <w:r w:rsidR="0043500C">
        <w:t>Men’s</w:t>
      </w:r>
      <w:r>
        <w:t xml:space="preserve"> 1 (Runners Up)</w:t>
      </w:r>
    </w:p>
    <w:p w14:paraId="624634ED" w14:textId="3168358D" w:rsidR="00F47085" w:rsidRDefault="00F47085" w:rsidP="00F47085">
      <w:pPr>
        <w:pStyle w:val="ListParagraph"/>
        <w:numPr>
          <w:ilvl w:val="0"/>
          <w:numId w:val="10"/>
        </w:numPr>
      </w:pPr>
      <w:r>
        <w:t xml:space="preserve">Volleyball – Warwick </w:t>
      </w:r>
      <w:r w:rsidR="0043500C">
        <w:t>Women’s</w:t>
      </w:r>
      <w:r>
        <w:t xml:space="preserve"> 1</w:t>
      </w:r>
    </w:p>
    <w:p w14:paraId="74B1533C" w14:textId="59EDBDB9" w:rsidR="00F47085" w:rsidRDefault="00F47085" w:rsidP="00F47085">
      <w:r>
        <w:t>National Championships</w:t>
      </w:r>
      <w:r w:rsidR="000F6856">
        <w:t>:</w:t>
      </w:r>
    </w:p>
    <w:p w14:paraId="51D31291" w14:textId="56DC457A" w:rsidR="00F47085" w:rsidRDefault="00F47085" w:rsidP="000F6856">
      <w:pPr>
        <w:pStyle w:val="ListParagraph"/>
        <w:numPr>
          <w:ilvl w:val="0"/>
          <w:numId w:val="11"/>
        </w:numPr>
      </w:pPr>
      <w:r>
        <w:t xml:space="preserve">Dodgeball – Warwick </w:t>
      </w:r>
      <w:r w:rsidR="0043500C">
        <w:t>Men’s</w:t>
      </w:r>
      <w:r>
        <w:t xml:space="preserve"> 1 </w:t>
      </w:r>
    </w:p>
    <w:p w14:paraId="297C2290" w14:textId="02653042" w:rsidR="00F47085" w:rsidRDefault="00F47085" w:rsidP="000F6856">
      <w:pPr>
        <w:pStyle w:val="ListParagraph"/>
        <w:numPr>
          <w:ilvl w:val="0"/>
          <w:numId w:val="11"/>
        </w:numPr>
      </w:pPr>
      <w:r>
        <w:t xml:space="preserve">Dodgeball – Warwick </w:t>
      </w:r>
      <w:r w:rsidR="0043500C">
        <w:t>Women’s</w:t>
      </w:r>
      <w:r>
        <w:t xml:space="preserve"> 1 (Runners Up)</w:t>
      </w:r>
    </w:p>
    <w:p w14:paraId="26264C9D" w14:textId="70C62557" w:rsidR="00F47085" w:rsidRDefault="00F47085" w:rsidP="00F47085">
      <w:pPr>
        <w:pStyle w:val="ListParagraph"/>
        <w:numPr>
          <w:ilvl w:val="0"/>
          <w:numId w:val="11"/>
        </w:numPr>
      </w:pPr>
      <w:r>
        <w:t>Pool – Warwick Mixed 1</w:t>
      </w:r>
    </w:p>
    <w:p w14:paraId="475DC264" w14:textId="7B5B0F3A" w:rsidR="00F47085" w:rsidRDefault="000E7050" w:rsidP="00F47085">
      <w:r>
        <w:t xml:space="preserve">Individual National </w:t>
      </w:r>
      <w:r w:rsidR="00F47085">
        <w:t>Medals</w:t>
      </w:r>
      <w:r w:rsidR="000F6856">
        <w:t>:</w:t>
      </w:r>
    </w:p>
    <w:p w14:paraId="72F74227" w14:textId="24B4A754" w:rsidR="00F47085" w:rsidRDefault="00F47085" w:rsidP="00A623B9">
      <w:pPr>
        <w:pStyle w:val="ListParagraph"/>
        <w:numPr>
          <w:ilvl w:val="0"/>
          <w:numId w:val="12"/>
        </w:numPr>
      </w:pPr>
      <w:r>
        <w:t>Badminton – 1</w:t>
      </w:r>
      <w:r w:rsidR="00A623B9">
        <w:t xml:space="preserve"> </w:t>
      </w:r>
      <w:r>
        <w:t>x Bronze</w:t>
      </w:r>
    </w:p>
    <w:p w14:paraId="0688AD61" w14:textId="77777777" w:rsidR="000F6856" w:rsidRDefault="00F47085" w:rsidP="00A623B9">
      <w:pPr>
        <w:pStyle w:val="ListParagraph"/>
        <w:numPr>
          <w:ilvl w:val="0"/>
          <w:numId w:val="12"/>
        </w:numPr>
      </w:pPr>
      <w:r>
        <w:t>W</w:t>
      </w:r>
      <w:r w:rsidR="000F6856">
        <w:t xml:space="preserve">orld </w:t>
      </w:r>
      <w:r>
        <w:t>T</w:t>
      </w:r>
      <w:r w:rsidR="000F6856">
        <w:t>aekwondo</w:t>
      </w:r>
      <w:r>
        <w:t>: 2</w:t>
      </w:r>
      <w:r w:rsidR="000F6856">
        <w:t xml:space="preserve"> </w:t>
      </w:r>
      <w:r>
        <w:t>x Gold, 1</w:t>
      </w:r>
      <w:r w:rsidR="000F6856">
        <w:t xml:space="preserve"> </w:t>
      </w:r>
      <w:r>
        <w:t xml:space="preserve">x Bronze </w:t>
      </w:r>
    </w:p>
    <w:p w14:paraId="608D3845" w14:textId="77777777" w:rsidR="00A623B9" w:rsidRDefault="00A623B9" w:rsidP="00A623B9">
      <w:pPr>
        <w:pStyle w:val="ListParagraph"/>
        <w:numPr>
          <w:ilvl w:val="0"/>
          <w:numId w:val="12"/>
        </w:numPr>
      </w:pPr>
      <w:r w:rsidRPr="00A623B9">
        <w:rPr>
          <w:rFonts w:cstheme="minorHAnsi"/>
          <w:shd w:val="clear" w:color="auto" w:fill="FFFFFF"/>
        </w:rPr>
        <w:t>International Taekwondo Federation: 1 x Gold, 3 x Silver, 3 x Bronze</w:t>
      </w:r>
      <w:r>
        <w:t xml:space="preserve"> </w:t>
      </w:r>
    </w:p>
    <w:p w14:paraId="02DD5121" w14:textId="3FB1F974" w:rsidR="00122F74" w:rsidRDefault="00F47085" w:rsidP="00A623B9">
      <w:pPr>
        <w:pStyle w:val="ListParagraph"/>
        <w:numPr>
          <w:ilvl w:val="0"/>
          <w:numId w:val="12"/>
        </w:numPr>
      </w:pPr>
      <w:r>
        <w:t xml:space="preserve">Trampolining </w:t>
      </w:r>
      <w:r w:rsidR="000F6856">
        <w:t>–</w:t>
      </w:r>
      <w:r>
        <w:t xml:space="preserve"> 2</w:t>
      </w:r>
      <w:r w:rsidR="000F6856">
        <w:t xml:space="preserve"> </w:t>
      </w:r>
      <w:r>
        <w:t>x Silver, 1</w:t>
      </w:r>
      <w:r w:rsidR="000F6856">
        <w:t xml:space="preserve"> </w:t>
      </w:r>
      <w:r>
        <w:t>x Bronze</w:t>
      </w:r>
    </w:p>
    <w:p w14:paraId="6AA54C0C" w14:textId="77777777" w:rsidR="000C4680" w:rsidRDefault="000C4680" w:rsidP="00F47085"/>
    <w:p w14:paraId="4B63CD5F" w14:textId="1910AB29" w:rsidR="00A0339E" w:rsidRPr="00A0339E" w:rsidRDefault="00A0339E" w:rsidP="00F47085">
      <w:r w:rsidRPr="00A0339E">
        <w:rPr>
          <w:sz w:val="32"/>
          <w:szCs w:val="32"/>
        </w:rPr>
        <w:t>Communications</w:t>
      </w:r>
    </w:p>
    <w:p w14:paraId="79661C8F" w14:textId="4C76C824" w:rsidR="00F7214F" w:rsidRDefault="00F7214F" w:rsidP="00C856D1">
      <w:r w:rsidRPr="00F7214F">
        <w:t>During Term 2, w</w:t>
      </w:r>
      <w:r w:rsidR="00111AE9">
        <w:t xml:space="preserve">e made sure you were kept </w:t>
      </w:r>
      <w:proofErr w:type="gramStart"/>
      <w:r w:rsidR="00111AE9">
        <w:t>up-to-date</w:t>
      </w:r>
      <w:proofErr w:type="gramEnd"/>
      <w:r w:rsidR="00111AE9">
        <w:t xml:space="preserve"> about everything happening </w:t>
      </w:r>
      <w:r w:rsidRPr="00F7214F">
        <w:t>at the SU via our communications channels. Across the Term, we’ve had:</w:t>
      </w:r>
    </w:p>
    <w:p w14:paraId="5D6289AA" w14:textId="68F9862A" w:rsidR="00F7214F" w:rsidRDefault="00BF37C7" w:rsidP="00F7214F">
      <w:pPr>
        <w:pStyle w:val="ListParagraph"/>
        <w:numPr>
          <w:ilvl w:val="0"/>
          <w:numId w:val="8"/>
        </w:numPr>
        <w:spacing w:after="0" w:line="240" w:lineRule="auto"/>
        <w:contextualSpacing w:val="0"/>
      </w:pPr>
      <w:r>
        <w:t>9,500</w:t>
      </w:r>
      <w:r w:rsidR="00F7214F">
        <w:t>+ students regularly reading our weekly e-newsletter with updates from the SU</w:t>
      </w:r>
    </w:p>
    <w:p w14:paraId="2848385E" w14:textId="0AABD221" w:rsidR="00F7214F" w:rsidRDefault="00F7214F" w:rsidP="00F7214F">
      <w:pPr>
        <w:pStyle w:val="ListParagraph"/>
        <w:numPr>
          <w:ilvl w:val="0"/>
          <w:numId w:val="8"/>
        </w:numPr>
        <w:spacing w:after="0" w:line="240" w:lineRule="auto"/>
        <w:contextualSpacing w:val="0"/>
      </w:pPr>
      <w:r>
        <w:t>1.</w:t>
      </w:r>
      <w:r w:rsidR="00985EFB">
        <w:t>1</w:t>
      </w:r>
      <w:r>
        <w:t xml:space="preserve"> million page views on the </w:t>
      </w:r>
      <w:hyperlink r:id="rId13" w:history="1">
        <w:r w:rsidRPr="00C856D1">
          <w:rPr>
            <w:rStyle w:val="Hyperlink"/>
          </w:rPr>
          <w:t>SU website</w:t>
        </w:r>
      </w:hyperlink>
    </w:p>
    <w:p w14:paraId="51B44284" w14:textId="11BA5C40" w:rsidR="00A0339E" w:rsidRPr="00D0514D" w:rsidRDefault="00F973B5" w:rsidP="00A0339E">
      <w:pPr>
        <w:pStyle w:val="ListParagraph"/>
        <w:numPr>
          <w:ilvl w:val="0"/>
          <w:numId w:val="8"/>
        </w:numPr>
        <w:spacing w:after="0" w:line="240" w:lineRule="auto"/>
        <w:contextualSpacing w:val="0"/>
      </w:pPr>
      <w:r>
        <w:t xml:space="preserve">1.3 million impressions across our posts on </w:t>
      </w:r>
      <w:hyperlink r:id="rId14" w:history="1">
        <w:r w:rsidRPr="00916BD5">
          <w:rPr>
            <w:rStyle w:val="Hyperlink"/>
          </w:rPr>
          <w:t>Facebook</w:t>
        </w:r>
      </w:hyperlink>
      <w:r>
        <w:t xml:space="preserve">, </w:t>
      </w:r>
      <w:hyperlink r:id="rId15" w:history="1">
        <w:r w:rsidRPr="00916BD5">
          <w:rPr>
            <w:rStyle w:val="Hyperlink"/>
          </w:rPr>
          <w:t>Twitter</w:t>
        </w:r>
      </w:hyperlink>
      <w:r>
        <w:t xml:space="preserve"> and </w:t>
      </w:r>
      <w:hyperlink r:id="rId16" w:history="1">
        <w:r w:rsidRPr="00C856D1">
          <w:rPr>
            <w:rStyle w:val="Hyperlink"/>
          </w:rPr>
          <w:t>Instagram</w:t>
        </w:r>
      </w:hyperlink>
      <w:r w:rsidR="00D0514D">
        <w:br/>
      </w:r>
    </w:p>
    <w:p w14:paraId="0B6896C7" w14:textId="3C5E4CD2" w:rsidR="00A0339E" w:rsidRPr="0085202E" w:rsidRDefault="00D0514D" w:rsidP="00A0339E">
      <w:r>
        <w:t>We also ran multiple competitions a</w:t>
      </w:r>
      <w:r w:rsidR="00A0339E">
        <w:t>cross our social media channels</w:t>
      </w:r>
      <w:r>
        <w:t>! W</w:t>
      </w:r>
      <w:r w:rsidR="00A0339E" w:rsidRPr="0085202E">
        <w:t>e gave awa</w:t>
      </w:r>
      <w:r w:rsidR="00A0339E">
        <w:t>y:</w:t>
      </w:r>
    </w:p>
    <w:p w14:paraId="466CF515" w14:textId="77777777" w:rsidR="00A0339E" w:rsidRPr="00D15220" w:rsidRDefault="00A0339E" w:rsidP="00A0339E">
      <w:pPr>
        <w:pStyle w:val="xmsonormal"/>
        <w:numPr>
          <w:ilvl w:val="0"/>
          <w:numId w:val="6"/>
        </w:numPr>
        <w:rPr>
          <w:rFonts w:asciiTheme="minorHAnsi" w:eastAsia="Times New Roman" w:hAnsiTheme="minorHAnsi" w:cstheme="minorHAnsi"/>
        </w:rPr>
      </w:pPr>
      <w:r w:rsidRPr="00D15220">
        <w:rPr>
          <w:rFonts w:asciiTheme="minorHAnsi" w:eastAsia="Times New Roman" w:hAnsiTheme="minorHAnsi" w:cstheme="minorHAnsi"/>
        </w:rPr>
        <w:t>2 x POP! Passes</w:t>
      </w:r>
      <w:r>
        <w:rPr>
          <w:rFonts w:asciiTheme="minorHAnsi" w:eastAsia="Times New Roman" w:hAnsiTheme="minorHAnsi" w:cstheme="minorHAnsi"/>
        </w:rPr>
        <w:t xml:space="preserve"> (entry into every POP! of Term 2)</w:t>
      </w:r>
      <w:r w:rsidRPr="00D15220">
        <w:rPr>
          <w:rFonts w:asciiTheme="minorHAnsi" w:eastAsia="Times New Roman" w:hAnsiTheme="minorHAnsi" w:cstheme="minorHAnsi"/>
        </w:rPr>
        <w:t xml:space="preserve"> for</w:t>
      </w:r>
      <w:r>
        <w:rPr>
          <w:rFonts w:asciiTheme="minorHAnsi" w:eastAsia="Times New Roman" w:hAnsiTheme="minorHAnsi" w:cstheme="minorHAnsi"/>
        </w:rPr>
        <w:t xml:space="preserve"> people who tagged us at</w:t>
      </w:r>
      <w:r w:rsidRPr="00D15220">
        <w:rPr>
          <w:rFonts w:asciiTheme="minorHAnsi" w:eastAsia="Times New Roman" w:hAnsiTheme="minorHAnsi" w:cstheme="minorHAnsi"/>
        </w:rPr>
        <w:t xml:space="preserve"> Varsity</w:t>
      </w:r>
      <w:r>
        <w:rPr>
          <w:rFonts w:asciiTheme="minorHAnsi" w:eastAsia="Times New Roman" w:hAnsiTheme="minorHAnsi" w:cstheme="minorHAnsi"/>
        </w:rPr>
        <w:t xml:space="preserve"> games</w:t>
      </w:r>
    </w:p>
    <w:p w14:paraId="5D030796" w14:textId="77777777" w:rsidR="00A0339E" w:rsidRPr="00D15220" w:rsidRDefault="00A0339E" w:rsidP="00A0339E">
      <w:pPr>
        <w:pStyle w:val="xmsonormal"/>
        <w:numPr>
          <w:ilvl w:val="0"/>
          <w:numId w:val="6"/>
        </w:numPr>
        <w:rPr>
          <w:rFonts w:asciiTheme="minorHAnsi" w:eastAsia="Times New Roman" w:hAnsiTheme="minorHAnsi" w:cstheme="minorHAnsi"/>
        </w:rPr>
      </w:pPr>
      <w:r w:rsidRPr="00D15220">
        <w:rPr>
          <w:rFonts w:asciiTheme="minorHAnsi" w:eastAsia="Times New Roman" w:hAnsiTheme="minorHAnsi" w:cstheme="minorHAnsi"/>
        </w:rPr>
        <w:t>Food and drink vouchers for people who engaged with us on Instagram</w:t>
      </w:r>
    </w:p>
    <w:p w14:paraId="5846E0FA" w14:textId="10832BCF" w:rsidR="00A0339E" w:rsidRPr="00D15220" w:rsidRDefault="00A0339E" w:rsidP="00A0339E">
      <w:pPr>
        <w:pStyle w:val="xmsonormal"/>
        <w:numPr>
          <w:ilvl w:val="0"/>
          <w:numId w:val="6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lastRenderedPageBreak/>
        <w:t>A b</w:t>
      </w:r>
      <w:r w:rsidRPr="00D15220">
        <w:rPr>
          <w:rFonts w:asciiTheme="minorHAnsi" w:eastAsia="Times New Roman" w:hAnsiTheme="minorHAnsi" w:cstheme="minorHAnsi"/>
        </w:rPr>
        <w:t>undle of SU merch (including</w:t>
      </w:r>
      <w:r>
        <w:rPr>
          <w:rFonts w:asciiTheme="minorHAnsi" w:eastAsia="Times New Roman" w:hAnsiTheme="minorHAnsi" w:cstheme="minorHAnsi"/>
        </w:rPr>
        <w:t xml:space="preserve"> a</w:t>
      </w:r>
      <w:r w:rsidRPr="00D15220">
        <w:rPr>
          <w:rFonts w:asciiTheme="minorHAnsi" w:eastAsia="Times New Roman" w:hAnsiTheme="minorHAnsi" w:cstheme="minorHAnsi"/>
        </w:rPr>
        <w:t xml:space="preserve"> hoodie, coffee cup, lanyard, POP! ticket, Skool Dayz ticket</w:t>
      </w:r>
      <w:r>
        <w:rPr>
          <w:rFonts w:asciiTheme="minorHAnsi" w:eastAsia="Times New Roman" w:hAnsiTheme="minorHAnsi" w:cstheme="minorHAnsi"/>
        </w:rPr>
        <w:t>s and food &amp; drink vouchers)</w:t>
      </w:r>
      <w:r w:rsidRPr="00D15220">
        <w:rPr>
          <w:rFonts w:asciiTheme="minorHAnsi" w:eastAsia="Times New Roman" w:hAnsiTheme="minorHAnsi" w:cstheme="minorHAnsi"/>
        </w:rPr>
        <w:t xml:space="preserve"> for the ‘</w:t>
      </w:r>
      <w:hyperlink r:id="rId17" w:history="1">
        <w:r w:rsidRPr="00420808">
          <w:rPr>
            <w:rStyle w:val="Hyperlink"/>
            <w:rFonts w:asciiTheme="minorHAnsi" w:eastAsia="Times New Roman" w:hAnsiTheme="minorHAnsi" w:cstheme="minorHAnsi"/>
          </w:rPr>
          <w:t>Your Union</w:t>
        </w:r>
      </w:hyperlink>
      <w:r w:rsidRPr="00D15220">
        <w:rPr>
          <w:rFonts w:asciiTheme="minorHAnsi" w:eastAsia="Times New Roman" w:hAnsiTheme="minorHAnsi" w:cstheme="minorHAnsi"/>
        </w:rPr>
        <w:t>’ quiz (look out for the next one at the end of Term 3!)</w:t>
      </w:r>
    </w:p>
    <w:p w14:paraId="2F830DC6" w14:textId="530C5E8F" w:rsidR="00A0339E" w:rsidRDefault="00A0339E" w:rsidP="00F47085"/>
    <w:p w14:paraId="083B8DEB" w14:textId="77777777" w:rsidR="004F00C5" w:rsidRDefault="004F00C5" w:rsidP="004F00C5">
      <w:r>
        <w:rPr>
          <w:rStyle w:val="Strong"/>
        </w:rPr>
        <w:t>Warwick SU</w:t>
      </w:r>
      <w:r>
        <w:rPr>
          <w:rStyle w:val="Strong"/>
        </w:rPr>
        <w:br/>
      </w:r>
      <w:r>
        <w:br/>
        <w:t>Always something for you!</w:t>
      </w:r>
      <w:r>
        <w:br/>
      </w:r>
    </w:p>
    <w:p w14:paraId="6FC0159C" w14:textId="77777777" w:rsidR="004F00C5" w:rsidRDefault="004F00C5" w:rsidP="004F00C5">
      <w:r w:rsidRPr="00EC3184">
        <w:t xml:space="preserve">Facebook </w:t>
      </w:r>
      <w:hyperlink r:id="rId18" w:history="1">
        <w:r w:rsidRPr="006E5836">
          <w:rPr>
            <w:rStyle w:val="Hyperlink"/>
          </w:rPr>
          <w:t>@warwicksu</w:t>
        </w:r>
      </w:hyperlink>
    </w:p>
    <w:p w14:paraId="3709E614" w14:textId="77777777" w:rsidR="004F00C5" w:rsidRDefault="004F00C5" w:rsidP="004F00C5">
      <w:r w:rsidRPr="00EC3184">
        <w:t>Twitter</w:t>
      </w:r>
      <w:r>
        <w:t xml:space="preserve"> </w:t>
      </w:r>
      <w:hyperlink r:id="rId19" w:history="1">
        <w:r w:rsidRPr="00CF3F8D">
          <w:rPr>
            <w:rStyle w:val="Hyperlink"/>
          </w:rPr>
          <w:t>@warwicksu</w:t>
        </w:r>
      </w:hyperlink>
    </w:p>
    <w:p w14:paraId="11CC5008" w14:textId="77777777" w:rsidR="004F00C5" w:rsidRDefault="004F00C5" w:rsidP="004F00C5">
      <w:r w:rsidRPr="00EC3184">
        <w:t xml:space="preserve">Instagram </w:t>
      </w:r>
      <w:hyperlink r:id="rId20" w:history="1">
        <w:r w:rsidRPr="006E5836">
          <w:rPr>
            <w:rStyle w:val="Hyperlink"/>
          </w:rPr>
          <w:t>@warwicksuofficial</w:t>
        </w:r>
      </w:hyperlink>
    </w:p>
    <w:p w14:paraId="6626F050" w14:textId="77777777" w:rsidR="004F00C5" w:rsidRPr="00FC3935" w:rsidRDefault="004F00C5" w:rsidP="004F00C5">
      <w:r w:rsidRPr="00EC3184">
        <w:t xml:space="preserve">Website </w:t>
      </w:r>
      <w:hyperlink r:id="rId21" w:history="1">
        <w:r w:rsidRPr="008E0243">
          <w:rPr>
            <w:rStyle w:val="Hyperlink"/>
          </w:rPr>
          <w:t>warwicksu.com</w:t>
        </w:r>
      </w:hyperlink>
      <w:r>
        <w:br/>
      </w:r>
    </w:p>
    <w:p w14:paraId="1C948192" w14:textId="77777777" w:rsidR="004F00C5" w:rsidRDefault="004F00C5" w:rsidP="00F47085"/>
    <w:sectPr w:rsidR="004F00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30F23"/>
    <w:multiLevelType w:val="multilevel"/>
    <w:tmpl w:val="CE62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A45CCA"/>
    <w:multiLevelType w:val="hybridMultilevel"/>
    <w:tmpl w:val="D1C2A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032A9"/>
    <w:multiLevelType w:val="hybridMultilevel"/>
    <w:tmpl w:val="96A82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3171E"/>
    <w:multiLevelType w:val="multilevel"/>
    <w:tmpl w:val="0F42C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5C2982"/>
    <w:multiLevelType w:val="hybridMultilevel"/>
    <w:tmpl w:val="278A3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64F4A"/>
    <w:multiLevelType w:val="hybridMultilevel"/>
    <w:tmpl w:val="2514C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C1BA9"/>
    <w:multiLevelType w:val="hybridMultilevel"/>
    <w:tmpl w:val="BE00B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A0E6E"/>
    <w:multiLevelType w:val="hybridMultilevel"/>
    <w:tmpl w:val="8F508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71466"/>
    <w:multiLevelType w:val="multilevel"/>
    <w:tmpl w:val="8A926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FA208B8"/>
    <w:multiLevelType w:val="hybridMultilevel"/>
    <w:tmpl w:val="5668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97EB4"/>
    <w:multiLevelType w:val="hybridMultilevel"/>
    <w:tmpl w:val="398E5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2284D"/>
    <w:multiLevelType w:val="hybridMultilevel"/>
    <w:tmpl w:val="9AEE3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A85906"/>
    <w:multiLevelType w:val="hybridMultilevel"/>
    <w:tmpl w:val="04020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554522">
    <w:abstractNumId w:val="3"/>
  </w:num>
  <w:num w:numId="2" w16cid:durableId="2009015189">
    <w:abstractNumId w:val="1"/>
  </w:num>
  <w:num w:numId="3" w16cid:durableId="258097820">
    <w:abstractNumId w:val="11"/>
  </w:num>
  <w:num w:numId="4" w16cid:durableId="1913857635">
    <w:abstractNumId w:val="0"/>
  </w:num>
  <w:num w:numId="5" w16cid:durableId="957875675">
    <w:abstractNumId w:val="10"/>
  </w:num>
  <w:num w:numId="6" w16cid:durableId="1725714199">
    <w:abstractNumId w:val="8"/>
  </w:num>
  <w:num w:numId="7" w16cid:durableId="1296834366">
    <w:abstractNumId w:val="5"/>
  </w:num>
  <w:num w:numId="8" w16cid:durableId="69468812">
    <w:abstractNumId w:val="6"/>
  </w:num>
  <w:num w:numId="9" w16cid:durableId="179856867">
    <w:abstractNumId w:val="2"/>
  </w:num>
  <w:num w:numId="10" w16cid:durableId="67727636">
    <w:abstractNumId w:val="7"/>
  </w:num>
  <w:num w:numId="11" w16cid:durableId="1982881348">
    <w:abstractNumId w:val="9"/>
  </w:num>
  <w:num w:numId="12" w16cid:durableId="909926126">
    <w:abstractNumId w:val="4"/>
  </w:num>
  <w:num w:numId="13" w16cid:durableId="17381665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E3E"/>
    <w:rsid w:val="0001362A"/>
    <w:rsid w:val="00082736"/>
    <w:rsid w:val="00085503"/>
    <w:rsid w:val="000946B8"/>
    <w:rsid w:val="000A39F1"/>
    <w:rsid w:val="000B072C"/>
    <w:rsid w:val="000C4680"/>
    <w:rsid w:val="000E7050"/>
    <w:rsid w:val="000F2EC3"/>
    <w:rsid w:val="000F6856"/>
    <w:rsid w:val="00111AE9"/>
    <w:rsid w:val="00120163"/>
    <w:rsid w:val="00122F74"/>
    <w:rsid w:val="00157F3C"/>
    <w:rsid w:val="001623B7"/>
    <w:rsid w:val="00186EA5"/>
    <w:rsid w:val="001C6BAB"/>
    <w:rsid w:val="001E35C9"/>
    <w:rsid w:val="001F4245"/>
    <w:rsid w:val="00214C19"/>
    <w:rsid w:val="00226F62"/>
    <w:rsid w:val="00244B7A"/>
    <w:rsid w:val="0025614A"/>
    <w:rsid w:val="002725EB"/>
    <w:rsid w:val="002731BF"/>
    <w:rsid w:val="0029285C"/>
    <w:rsid w:val="002A2347"/>
    <w:rsid w:val="00375E39"/>
    <w:rsid w:val="00382D30"/>
    <w:rsid w:val="00386452"/>
    <w:rsid w:val="00387526"/>
    <w:rsid w:val="003B0DC9"/>
    <w:rsid w:val="003E3DD0"/>
    <w:rsid w:val="004029B6"/>
    <w:rsid w:val="004057C5"/>
    <w:rsid w:val="00420808"/>
    <w:rsid w:val="0043500C"/>
    <w:rsid w:val="00435765"/>
    <w:rsid w:val="0044570E"/>
    <w:rsid w:val="00485931"/>
    <w:rsid w:val="004A2B49"/>
    <w:rsid w:val="004A2FE7"/>
    <w:rsid w:val="004A5FD7"/>
    <w:rsid w:val="004C662D"/>
    <w:rsid w:val="004D6838"/>
    <w:rsid w:val="004F00C5"/>
    <w:rsid w:val="0050647A"/>
    <w:rsid w:val="0054023E"/>
    <w:rsid w:val="005523E8"/>
    <w:rsid w:val="005656BC"/>
    <w:rsid w:val="00587443"/>
    <w:rsid w:val="00587D2C"/>
    <w:rsid w:val="00593E56"/>
    <w:rsid w:val="005A5E99"/>
    <w:rsid w:val="005B7F81"/>
    <w:rsid w:val="005C1663"/>
    <w:rsid w:val="006012A8"/>
    <w:rsid w:val="00601CAD"/>
    <w:rsid w:val="00602C18"/>
    <w:rsid w:val="00605B81"/>
    <w:rsid w:val="00617D35"/>
    <w:rsid w:val="006307E0"/>
    <w:rsid w:val="006368BC"/>
    <w:rsid w:val="00662665"/>
    <w:rsid w:val="006A4A4D"/>
    <w:rsid w:val="006B29A8"/>
    <w:rsid w:val="006B3905"/>
    <w:rsid w:val="006C3E3E"/>
    <w:rsid w:val="006D1353"/>
    <w:rsid w:val="00716812"/>
    <w:rsid w:val="00722120"/>
    <w:rsid w:val="0072720D"/>
    <w:rsid w:val="007442FD"/>
    <w:rsid w:val="00746B55"/>
    <w:rsid w:val="00755C36"/>
    <w:rsid w:val="00765D22"/>
    <w:rsid w:val="007B626E"/>
    <w:rsid w:val="007B7140"/>
    <w:rsid w:val="007C6946"/>
    <w:rsid w:val="007E7CFF"/>
    <w:rsid w:val="008354CA"/>
    <w:rsid w:val="0085202E"/>
    <w:rsid w:val="00871EC2"/>
    <w:rsid w:val="0087621B"/>
    <w:rsid w:val="00877CF9"/>
    <w:rsid w:val="008E1E5B"/>
    <w:rsid w:val="008F36C0"/>
    <w:rsid w:val="00916BD5"/>
    <w:rsid w:val="009210EF"/>
    <w:rsid w:val="00974C38"/>
    <w:rsid w:val="00985EFB"/>
    <w:rsid w:val="00992695"/>
    <w:rsid w:val="009A566C"/>
    <w:rsid w:val="009C689A"/>
    <w:rsid w:val="009D1002"/>
    <w:rsid w:val="00A02615"/>
    <w:rsid w:val="00A0339E"/>
    <w:rsid w:val="00A13EE5"/>
    <w:rsid w:val="00A213E5"/>
    <w:rsid w:val="00A214E0"/>
    <w:rsid w:val="00A252AD"/>
    <w:rsid w:val="00A623B9"/>
    <w:rsid w:val="00A70E2B"/>
    <w:rsid w:val="00A76349"/>
    <w:rsid w:val="00AB4CCF"/>
    <w:rsid w:val="00AF63C3"/>
    <w:rsid w:val="00B03D36"/>
    <w:rsid w:val="00B0780A"/>
    <w:rsid w:val="00B21119"/>
    <w:rsid w:val="00B5061B"/>
    <w:rsid w:val="00B57A21"/>
    <w:rsid w:val="00B60010"/>
    <w:rsid w:val="00B973CA"/>
    <w:rsid w:val="00BC48AD"/>
    <w:rsid w:val="00BF37C7"/>
    <w:rsid w:val="00C17C10"/>
    <w:rsid w:val="00C4379F"/>
    <w:rsid w:val="00C856D1"/>
    <w:rsid w:val="00C94E4A"/>
    <w:rsid w:val="00CE555D"/>
    <w:rsid w:val="00D02449"/>
    <w:rsid w:val="00D0514D"/>
    <w:rsid w:val="00D113A6"/>
    <w:rsid w:val="00D15220"/>
    <w:rsid w:val="00D42A8D"/>
    <w:rsid w:val="00D45E0F"/>
    <w:rsid w:val="00D6133A"/>
    <w:rsid w:val="00D927A8"/>
    <w:rsid w:val="00DA63E2"/>
    <w:rsid w:val="00DB4B6D"/>
    <w:rsid w:val="00DE3C9F"/>
    <w:rsid w:val="00DE61ED"/>
    <w:rsid w:val="00DF0387"/>
    <w:rsid w:val="00EC43E2"/>
    <w:rsid w:val="00ED0F19"/>
    <w:rsid w:val="00ED4C25"/>
    <w:rsid w:val="00EF1E40"/>
    <w:rsid w:val="00F11523"/>
    <w:rsid w:val="00F25717"/>
    <w:rsid w:val="00F313B8"/>
    <w:rsid w:val="00F47085"/>
    <w:rsid w:val="00F70656"/>
    <w:rsid w:val="00F7214F"/>
    <w:rsid w:val="00F7219F"/>
    <w:rsid w:val="00F96281"/>
    <w:rsid w:val="00F973B5"/>
    <w:rsid w:val="00FB2792"/>
    <w:rsid w:val="00FB5467"/>
    <w:rsid w:val="00FB5A0A"/>
    <w:rsid w:val="00FD6EC7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244CC"/>
  <w15:chartTrackingRefBased/>
  <w15:docId w15:val="{B7DF6B46-E88F-4EF9-AC24-087D24304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E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31B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31B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523E8"/>
    <w:pPr>
      <w:spacing w:after="0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4F00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rwicksu.com/campaigns-communities/campaigns/active/welfare/consent/" TargetMode="External"/><Relationship Id="rId13" Type="http://schemas.openxmlformats.org/officeDocument/2006/relationships/hyperlink" Target="https://www.warwicksu.com/" TargetMode="External"/><Relationship Id="rId18" Type="http://schemas.openxmlformats.org/officeDocument/2006/relationships/hyperlink" Target="https://www.facebook.com/warwicks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warwicksu.com" TargetMode="External"/><Relationship Id="rId7" Type="http://schemas.openxmlformats.org/officeDocument/2006/relationships/hyperlink" Target="https://www.warwicksu.com/campaigns-communities/campaigns/active/welfare/freeperiods/" TargetMode="External"/><Relationship Id="rId12" Type="http://schemas.openxmlformats.org/officeDocument/2006/relationships/hyperlink" Target="https://www.warwicksu.com/varsity/2022/" TargetMode="External"/><Relationship Id="rId17" Type="http://schemas.openxmlformats.org/officeDocument/2006/relationships/hyperlink" Target="https://www.warwicksu.com/your-unio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warwicksuofficial/" TargetMode="External"/><Relationship Id="rId20" Type="http://schemas.openxmlformats.org/officeDocument/2006/relationships/hyperlink" Target="https://www.instagram.com/warwicksuofficial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6w5aw62YYw" TargetMode="External"/><Relationship Id="rId11" Type="http://schemas.openxmlformats.org/officeDocument/2006/relationships/hyperlink" Target="https://www.warwicksu.com/news/article/warwicksu/The-Launch-of-Rate-Your-Landlord/" TargetMode="External"/><Relationship Id="rId5" Type="http://schemas.openxmlformats.org/officeDocument/2006/relationships/hyperlink" Target="https://www.warwicksu.com/help-support/" TargetMode="External"/><Relationship Id="rId15" Type="http://schemas.openxmlformats.org/officeDocument/2006/relationships/hyperlink" Target="https://twitter.com/WarwickS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rateyourlandlord.org.uk/" TargetMode="External"/><Relationship Id="rId19" Type="http://schemas.openxmlformats.org/officeDocument/2006/relationships/hyperlink" Target="https://twitter.com/WarwickS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arwicksu.com/news/article/campaign/WeGetConsent-Video-Blog-Series/" TargetMode="External"/><Relationship Id="rId14" Type="http://schemas.openxmlformats.org/officeDocument/2006/relationships/hyperlink" Target="https://www.facebook.com/warwicks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Raneem Dayoub</dc:creator>
  <cp:keywords/>
  <dc:description/>
  <cp:lastModifiedBy>Raneem Dayoub</cp:lastModifiedBy>
  <cp:revision>3</cp:revision>
  <dcterms:created xsi:type="dcterms:W3CDTF">2022-05-26T15:16:00Z</dcterms:created>
  <dcterms:modified xsi:type="dcterms:W3CDTF">2022-05-26T15:17:00Z</dcterms:modified>
</cp:coreProperties>
</file>