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57" w:rsidRPr="00FA0E59" w:rsidRDefault="00B24557" w:rsidP="00B24557">
      <w:pPr>
        <w:rPr>
          <w:rFonts w:ascii="Arial" w:hAnsi="Arial" w:cs="Arial"/>
          <w:b/>
          <w:sz w:val="40"/>
          <w:szCs w:val="40"/>
        </w:rPr>
      </w:pPr>
      <w:r w:rsidRPr="00FA0E59">
        <w:rPr>
          <w:rFonts w:ascii="Arial" w:hAnsi="Arial" w:cs="Arial"/>
          <w:b/>
          <w:sz w:val="40"/>
          <w:szCs w:val="40"/>
        </w:rPr>
        <w:t>SPORTS EXEC</w:t>
      </w:r>
    </w:p>
    <w:p w:rsidR="00B24557" w:rsidRPr="00FA0E59" w:rsidRDefault="00B24557" w:rsidP="00B24557">
      <w:pPr>
        <w:rPr>
          <w:rFonts w:ascii="Arial" w:hAnsi="Arial" w:cs="Arial"/>
          <w:b/>
        </w:rPr>
      </w:pPr>
      <w:r w:rsidRPr="00FA0E59">
        <w:rPr>
          <w:rFonts w:ascii="Arial" w:hAnsi="Arial" w:cs="Arial"/>
          <w:b/>
        </w:rPr>
        <w:t>DETAILS</w:t>
      </w:r>
    </w:p>
    <w:p w:rsidR="00B24557" w:rsidRPr="00FA0E59" w:rsidRDefault="00B24557" w:rsidP="00B24557">
      <w:pPr>
        <w:pStyle w:val="ListParagraph"/>
        <w:numPr>
          <w:ilvl w:val="0"/>
          <w:numId w:val="17"/>
        </w:numPr>
        <w:rPr>
          <w:rFonts w:ascii="Arial" w:hAnsi="Arial" w:cs="Arial"/>
        </w:rPr>
      </w:pPr>
      <w:r w:rsidRPr="00FA0E59">
        <w:rPr>
          <w:rFonts w:ascii="Arial" w:hAnsi="Arial" w:cs="Arial"/>
        </w:rPr>
        <w:t>The Sports Exec support</w:t>
      </w:r>
      <w:r w:rsidR="00FA0E59">
        <w:rPr>
          <w:rFonts w:ascii="Arial" w:hAnsi="Arial" w:cs="Arial"/>
        </w:rPr>
        <w:t>s</w:t>
      </w:r>
      <w:bookmarkStart w:id="0" w:name="_GoBack"/>
      <w:bookmarkEnd w:id="0"/>
      <w:r w:rsidRPr="00FA0E59">
        <w:rPr>
          <w:rFonts w:ascii="Arial" w:hAnsi="Arial" w:cs="Arial"/>
        </w:rPr>
        <w:t xml:space="preserve"> Sports Clubs throughout the year. The Exec is responsible for making decisions regarding new sport club applications, sport club funding, and constitution changes. The Exec aid the development of existing sports clubs and highlight new and exciting opportunities for students to engage. In addition, the Exec oversee all policy, motions and actions within the Student Activities Zone, assist the Sports Officer and carry out their own manifesto pledges. With Sports Clubs being one of the biggest ways to engage students the Exec members will have the chance to represent and reach a huge number of students to allow them to have their voice heard.</w:t>
      </w:r>
    </w:p>
    <w:p w:rsidR="00B24557" w:rsidRPr="00FA0E59" w:rsidRDefault="00B24557" w:rsidP="00B24557">
      <w:pPr>
        <w:pStyle w:val="ListParagraph"/>
        <w:numPr>
          <w:ilvl w:val="0"/>
          <w:numId w:val="17"/>
        </w:numPr>
        <w:rPr>
          <w:rFonts w:ascii="Arial" w:hAnsi="Arial" w:cs="Arial"/>
        </w:rPr>
      </w:pPr>
      <w:r w:rsidRPr="00FA0E59">
        <w:rPr>
          <w:rFonts w:ascii="Arial" w:hAnsi="Arial" w:cs="Arial"/>
        </w:rPr>
        <w:t>Execs meet at least 4 times per term to fulfil their roles. They should meet the week before Student Council to review motions received and feedback to the Exec Chair, who sits on Student Council and will bring their comments to Student Council.</w:t>
      </w:r>
    </w:p>
    <w:p w:rsidR="00B24557" w:rsidRPr="00FA0E59" w:rsidRDefault="00B24557" w:rsidP="00B24557">
      <w:pPr>
        <w:pStyle w:val="ListParagraph"/>
        <w:numPr>
          <w:ilvl w:val="0"/>
          <w:numId w:val="17"/>
        </w:numPr>
        <w:rPr>
          <w:rFonts w:ascii="Arial" w:hAnsi="Arial" w:cs="Arial"/>
        </w:rPr>
      </w:pPr>
      <w:r w:rsidRPr="00FA0E59">
        <w:rPr>
          <w:rFonts w:ascii="Arial" w:hAnsi="Arial" w:cs="Arial"/>
        </w:rPr>
        <w:t>Execs will receive dedicated staff support and can invite their named staff member to their meetings.</w:t>
      </w:r>
    </w:p>
    <w:p w:rsidR="00B24557" w:rsidRPr="00FA0E59" w:rsidRDefault="00B24557" w:rsidP="00B24557">
      <w:pPr>
        <w:rPr>
          <w:rFonts w:ascii="Arial" w:hAnsi="Arial" w:cs="Arial"/>
          <w:b/>
        </w:rPr>
      </w:pPr>
      <w:r w:rsidRPr="00FA0E59">
        <w:rPr>
          <w:rFonts w:ascii="Arial" w:hAnsi="Arial" w:cs="Arial"/>
          <w:b/>
        </w:rPr>
        <w:t>LOCATION</w:t>
      </w:r>
    </w:p>
    <w:p w:rsidR="00B24557" w:rsidRPr="00FA0E59" w:rsidRDefault="00B24557" w:rsidP="00B24557">
      <w:pPr>
        <w:pStyle w:val="ListParagraph"/>
        <w:numPr>
          <w:ilvl w:val="0"/>
          <w:numId w:val="13"/>
        </w:numPr>
        <w:rPr>
          <w:rFonts w:ascii="Arial" w:hAnsi="Arial" w:cs="Arial"/>
        </w:rPr>
      </w:pPr>
      <w:r w:rsidRPr="00FA0E59">
        <w:rPr>
          <w:rFonts w:ascii="Arial" w:hAnsi="Arial" w:cs="Arial"/>
        </w:rPr>
        <w:t>Warwick SUHQ.</w:t>
      </w:r>
    </w:p>
    <w:p w:rsidR="00B24557" w:rsidRPr="00FA0E59" w:rsidRDefault="00B24557" w:rsidP="00B24557">
      <w:pPr>
        <w:rPr>
          <w:rFonts w:ascii="Arial" w:hAnsi="Arial" w:cs="Arial"/>
          <w:b/>
        </w:rPr>
      </w:pPr>
      <w:r w:rsidRPr="00FA0E59">
        <w:rPr>
          <w:rFonts w:ascii="Arial" w:hAnsi="Arial" w:cs="Arial"/>
          <w:b/>
        </w:rPr>
        <w:t>SKILLS YOU’LL GAIN</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Team work</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Fairness and consistency in decision making</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Campaigning, lobbying, activism and public speaking</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Representation and engagement</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Accountability</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Communication and promotion</w:t>
      </w:r>
    </w:p>
    <w:p w:rsidR="00B24557" w:rsidRPr="00FA0E59" w:rsidRDefault="00B24557" w:rsidP="00B24557">
      <w:pPr>
        <w:pStyle w:val="ListParagraph"/>
        <w:numPr>
          <w:ilvl w:val="0"/>
          <w:numId w:val="18"/>
        </w:numPr>
        <w:spacing w:after="200" w:line="276" w:lineRule="auto"/>
        <w:rPr>
          <w:rFonts w:ascii="Arial" w:hAnsi="Arial" w:cs="Arial"/>
        </w:rPr>
      </w:pPr>
      <w:r w:rsidRPr="00FA0E59">
        <w:rPr>
          <w:rFonts w:ascii="Arial" w:hAnsi="Arial" w:cs="Arial"/>
        </w:rPr>
        <w:t>Planning and organisation</w:t>
      </w:r>
    </w:p>
    <w:p w:rsidR="00B24557" w:rsidRPr="00FA0E59" w:rsidRDefault="00B24557" w:rsidP="00B24557">
      <w:pPr>
        <w:rPr>
          <w:rFonts w:ascii="Arial" w:hAnsi="Arial" w:cs="Arial"/>
          <w:b/>
        </w:rPr>
      </w:pPr>
      <w:r w:rsidRPr="00FA0E59">
        <w:rPr>
          <w:rFonts w:ascii="Arial" w:hAnsi="Arial" w:cs="Arial"/>
          <w:b/>
        </w:rPr>
        <w:t>APPLYING</w:t>
      </w:r>
    </w:p>
    <w:p w:rsidR="00B24557" w:rsidRPr="00FA0E59" w:rsidRDefault="00B24557" w:rsidP="00B24557">
      <w:pPr>
        <w:pStyle w:val="ListParagraph"/>
        <w:numPr>
          <w:ilvl w:val="0"/>
          <w:numId w:val="19"/>
        </w:numPr>
        <w:rPr>
          <w:rFonts w:ascii="Arial" w:hAnsi="Arial" w:cs="Arial"/>
        </w:rPr>
      </w:pPr>
      <w:r w:rsidRPr="00FA0E59">
        <w:rPr>
          <w:rFonts w:ascii="Arial" w:hAnsi="Arial" w:cs="Arial"/>
        </w:rPr>
        <w:t>You cannot apply to this role. This is an elected role that will require you to nominate yourself for a position.</w:t>
      </w:r>
    </w:p>
    <w:p w:rsidR="00B24557" w:rsidRPr="00FA0E59" w:rsidRDefault="00B24557" w:rsidP="00B24557">
      <w:pPr>
        <w:pStyle w:val="ListParagraph"/>
        <w:numPr>
          <w:ilvl w:val="0"/>
          <w:numId w:val="19"/>
        </w:numPr>
        <w:rPr>
          <w:rFonts w:ascii="Arial" w:hAnsi="Arial" w:cs="Arial"/>
        </w:rPr>
      </w:pPr>
      <w:r w:rsidRPr="00FA0E59">
        <w:rPr>
          <w:rFonts w:ascii="Arial" w:hAnsi="Arial" w:cs="Arial"/>
        </w:rPr>
        <w:t>The nominations will open in Autumn.</w:t>
      </w:r>
    </w:p>
    <w:p w:rsidR="00B24557" w:rsidRPr="00FA0E59" w:rsidRDefault="00B24557" w:rsidP="00B24557">
      <w:pPr>
        <w:pStyle w:val="ListParagraph"/>
        <w:numPr>
          <w:ilvl w:val="0"/>
          <w:numId w:val="19"/>
        </w:numPr>
        <w:rPr>
          <w:rFonts w:ascii="Arial" w:hAnsi="Arial" w:cs="Arial"/>
        </w:rPr>
      </w:pPr>
      <w:r w:rsidRPr="00FA0E59">
        <w:rPr>
          <w:rFonts w:ascii="Arial" w:hAnsi="Arial" w:cs="Arial"/>
        </w:rPr>
        <w:t xml:space="preserve">To nominate yourself head to </w:t>
      </w:r>
      <w:hyperlink r:id="rId7" w:history="1">
        <w:r w:rsidRPr="00FA0E59">
          <w:rPr>
            <w:rStyle w:val="Hyperlink"/>
            <w:rFonts w:ascii="Arial" w:hAnsi="Arial" w:cs="Arial"/>
          </w:rPr>
          <w:t>www.warwicksu.com/elections</w:t>
        </w:r>
      </w:hyperlink>
      <w:r w:rsidRPr="00FA0E59">
        <w:rPr>
          <w:rFonts w:ascii="Arial" w:hAnsi="Arial" w:cs="Arial"/>
        </w:rPr>
        <w:t xml:space="preserve"> and follow the online instructions.</w:t>
      </w:r>
    </w:p>
    <w:p w:rsidR="00B24557" w:rsidRPr="00FA0E59" w:rsidRDefault="00B24557" w:rsidP="00B24557">
      <w:pPr>
        <w:rPr>
          <w:rFonts w:ascii="Arial" w:hAnsi="Arial" w:cs="Arial"/>
          <w:b/>
        </w:rPr>
      </w:pPr>
      <w:r w:rsidRPr="00FA0E59">
        <w:rPr>
          <w:rFonts w:ascii="Arial" w:hAnsi="Arial" w:cs="Arial"/>
          <w:b/>
        </w:rPr>
        <w:t>HOURS</w:t>
      </w:r>
    </w:p>
    <w:p w:rsidR="00B24557" w:rsidRPr="00FA0E59" w:rsidRDefault="00B24557" w:rsidP="00B24557">
      <w:pPr>
        <w:pStyle w:val="ListParagraph"/>
        <w:numPr>
          <w:ilvl w:val="0"/>
          <w:numId w:val="20"/>
        </w:numPr>
        <w:rPr>
          <w:rFonts w:ascii="Arial" w:hAnsi="Arial" w:cs="Arial"/>
        </w:rPr>
      </w:pPr>
      <w:r w:rsidRPr="00FA0E59">
        <w:rPr>
          <w:rFonts w:ascii="Arial" w:hAnsi="Arial" w:cs="Arial"/>
        </w:rPr>
        <w:t>There are no set hours but you will be expected to dedicate around 4 hours per term to the role.</w:t>
      </w:r>
    </w:p>
    <w:p w:rsidR="00B24557" w:rsidRPr="00FA0E59" w:rsidRDefault="00B24557" w:rsidP="00B24557">
      <w:pPr>
        <w:rPr>
          <w:rFonts w:ascii="Arial" w:hAnsi="Arial" w:cs="Arial"/>
        </w:rPr>
      </w:pPr>
    </w:p>
    <w:p w:rsidR="00011E53" w:rsidRPr="00FA0E59" w:rsidRDefault="00011E53" w:rsidP="00A953C1">
      <w:pPr>
        <w:rPr>
          <w:rFonts w:ascii="Arial" w:hAnsi="Arial" w:cs="Arial"/>
        </w:rPr>
      </w:pPr>
    </w:p>
    <w:sectPr w:rsidR="00011E53" w:rsidRPr="00FA0E59" w:rsidSect="003C2E08">
      <w:headerReference w:type="default" r:id="rId8"/>
      <w:pgSz w:w="11906" w:h="16838"/>
      <w:pgMar w:top="1440" w:right="1440" w:bottom="1440" w:left="1440"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00" w:rsidRDefault="00641100" w:rsidP="00746769">
      <w:pPr>
        <w:spacing w:after="0" w:line="240" w:lineRule="auto"/>
      </w:pPr>
      <w:r>
        <w:separator/>
      </w:r>
    </w:p>
  </w:endnote>
  <w:endnote w:type="continuationSeparator" w:id="0">
    <w:p w:rsidR="00641100" w:rsidRDefault="00641100" w:rsidP="0074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00" w:rsidRDefault="00641100" w:rsidP="00746769">
      <w:pPr>
        <w:spacing w:after="0" w:line="240" w:lineRule="auto"/>
      </w:pPr>
      <w:r>
        <w:separator/>
      </w:r>
    </w:p>
  </w:footnote>
  <w:footnote w:type="continuationSeparator" w:id="0">
    <w:p w:rsidR="00641100" w:rsidRDefault="00641100" w:rsidP="0074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80B" w:rsidRDefault="00E8480B">
    <w:pPr>
      <w:pStyle w:val="Header"/>
    </w:pPr>
    <w:r>
      <w:rPr>
        <w:noProof/>
        <w:lang w:eastAsia="en-GB"/>
      </w:rPr>
      <w:drawing>
        <wp:anchor distT="0" distB="0" distL="114300" distR="114300" simplePos="0" relativeHeight="251658240" behindDoc="1" locked="0" layoutInCell="1" allowOverlap="1">
          <wp:simplePos x="0" y="0"/>
          <wp:positionH relativeFrom="column">
            <wp:posOffset>5181600</wp:posOffset>
          </wp:positionH>
          <wp:positionV relativeFrom="paragraph">
            <wp:posOffset>-487680</wp:posOffset>
          </wp:positionV>
          <wp:extent cx="1242951" cy="914400"/>
          <wp:effectExtent l="0" t="0" r="0" b="0"/>
          <wp:wrapTight wrapText="bothSides">
            <wp:wrapPolygon edited="0">
              <wp:start x="0" y="0"/>
              <wp:lineTo x="0" y="21150"/>
              <wp:lineTo x="21192" y="21150"/>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951"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80B" w:rsidRDefault="00E848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C6D"/>
    <w:multiLevelType w:val="hybridMultilevel"/>
    <w:tmpl w:val="486C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33AAF"/>
    <w:multiLevelType w:val="hybridMultilevel"/>
    <w:tmpl w:val="F782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E2DF0"/>
    <w:multiLevelType w:val="hybridMultilevel"/>
    <w:tmpl w:val="0A04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1E13"/>
    <w:multiLevelType w:val="hybridMultilevel"/>
    <w:tmpl w:val="D150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65961"/>
    <w:multiLevelType w:val="hybridMultilevel"/>
    <w:tmpl w:val="3874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142ED"/>
    <w:multiLevelType w:val="hybridMultilevel"/>
    <w:tmpl w:val="FACE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30634"/>
    <w:multiLevelType w:val="hybridMultilevel"/>
    <w:tmpl w:val="26388CEE"/>
    <w:lvl w:ilvl="0" w:tplc="2C84082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C05E99"/>
    <w:multiLevelType w:val="hybridMultilevel"/>
    <w:tmpl w:val="AFD2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51BA2"/>
    <w:multiLevelType w:val="hybridMultilevel"/>
    <w:tmpl w:val="1DC6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D6A4C"/>
    <w:multiLevelType w:val="hybridMultilevel"/>
    <w:tmpl w:val="7F60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56B43"/>
    <w:multiLevelType w:val="hybridMultilevel"/>
    <w:tmpl w:val="8AF8C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9A1DE0"/>
    <w:multiLevelType w:val="hybridMultilevel"/>
    <w:tmpl w:val="C93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A790C"/>
    <w:multiLevelType w:val="hybridMultilevel"/>
    <w:tmpl w:val="3B3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F2333"/>
    <w:multiLevelType w:val="hybridMultilevel"/>
    <w:tmpl w:val="37E00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F90ACE"/>
    <w:multiLevelType w:val="hybridMultilevel"/>
    <w:tmpl w:val="4888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420C3"/>
    <w:multiLevelType w:val="hybridMultilevel"/>
    <w:tmpl w:val="F230D98A"/>
    <w:lvl w:ilvl="0" w:tplc="374CB6F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4F1266"/>
    <w:multiLevelType w:val="hybridMultilevel"/>
    <w:tmpl w:val="2724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74AD2"/>
    <w:multiLevelType w:val="hybridMultilevel"/>
    <w:tmpl w:val="634C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A00DE"/>
    <w:multiLevelType w:val="hybridMultilevel"/>
    <w:tmpl w:val="19AA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96326"/>
    <w:multiLevelType w:val="hybridMultilevel"/>
    <w:tmpl w:val="7876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15"/>
  </w:num>
  <w:num w:numId="5">
    <w:abstractNumId w:val="6"/>
  </w:num>
  <w:num w:numId="6">
    <w:abstractNumId w:val="13"/>
  </w:num>
  <w:num w:numId="7">
    <w:abstractNumId w:val="1"/>
  </w:num>
  <w:num w:numId="8">
    <w:abstractNumId w:val="17"/>
  </w:num>
  <w:num w:numId="9">
    <w:abstractNumId w:val="12"/>
  </w:num>
  <w:num w:numId="10">
    <w:abstractNumId w:val="5"/>
  </w:num>
  <w:num w:numId="11">
    <w:abstractNumId w:val="14"/>
  </w:num>
  <w:num w:numId="12">
    <w:abstractNumId w:val="19"/>
  </w:num>
  <w:num w:numId="13">
    <w:abstractNumId w:val="8"/>
  </w:num>
  <w:num w:numId="14">
    <w:abstractNumId w:val="18"/>
  </w:num>
  <w:num w:numId="15">
    <w:abstractNumId w:val="4"/>
  </w:num>
  <w:num w:numId="16">
    <w:abstractNumId w:val="2"/>
  </w:num>
  <w:num w:numId="17">
    <w:abstractNumId w:val="9"/>
  </w:num>
  <w:num w:numId="18">
    <w:abstractNumId w:val="11"/>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BE"/>
    <w:rsid w:val="00011E53"/>
    <w:rsid w:val="00027182"/>
    <w:rsid w:val="00086410"/>
    <w:rsid w:val="000A3F5B"/>
    <w:rsid w:val="000D5067"/>
    <w:rsid w:val="001009BE"/>
    <w:rsid w:val="001A604D"/>
    <w:rsid w:val="00224DAB"/>
    <w:rsid w:val="0023056E"/>
    <w:rsid w:val="0034079A"/>
    <w:rsid w:val="003C2E08"/>
    <w:rsid w:val="003D3894"/>
    <w:rsid w:val="004357EA"/>
    <w:rsid w:val="00564449"/>
    <w:rsid w:val="00577A5B"/>
    <w:rsid w:val="005A6CCA"/>
    <w:rsid w:val="006267F0"/>
    <w:rsid w:val="00641100"/>
    <w:rsid w:val="00746769"/>
    <w:rsid w:val="00792AD4"/>
    <w:rsid w:val="007C7B91"/>
    <w:rsid w:val="0098215B"/>
    <w:rsid w:val="00A15782"/>
    <w:rsid w:val="00A4233A"/>
    <w:rsid w:val="00A953C1"/>
    <w:rsid w:val="00AC34B9"/>
    <w:rsid w:val="00B05085"/>
    <w:rsid w:val="00B24557"/>
    <w:rsid w:val="00B335FD"/>
    <w:rsid w:val="00BA6D27"/>
    <w:rsid w:val="00C47D7D"/>
    <w:rsid w:val="00CA160A"/>
    <w:rsid w:val="00D15728"/>
    <w:rsid w:val="00D26771"/>
    <w:rsid w:val="00D93991"/>
    <w:rsid w:val="00DC17A6"/>
    <w:rsid w:val="00DF3B01"/>
    <w:rsid w:val="00DF69E5"/>
    <w:rsid w:val="00E8480B"/>
    <w:rsid w:val="00F225F9"/>
    <w:rsid w:val="00F53DF6"/>
    <w:rsid w:val="00FA0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9E3B7"/>
  <w15:chartTrackingRefBased/>
  <w15:docId w15:val="{F403D5CC-893C-441B-BAE6-9E4F6A16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DF6"/>
    <w:pPr>
      <w:ind w:left="720"/>
      <w:contextualSpacing/>
    </w:pPr>
  </w:style>
  <w:style w:type="paragraph" w:styleId="Header">
    <w:name w:val="header"/>
    <w:basedOn w:val="Normal"/>
    <w:link w:val="HeaderChar"/>
    <w:uiPriority w:val="99"/>
    <w:unhideWhenUsed/>
    <w:rsid w:val="00746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769"/>
  </w:style>
  <w:style w:type="paragraph" w:styleId="Footer">
    <w:name w:val="footer"/>
    <w:basedOn w:val="Normal"/>
    <w:link w:val="FooterChar"/>
    <w:uiPriority w:val="99"/>
    <w:unhideWhenUsed/>
    <w:rsid w:val="00746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769"/>
  </w:style>
  <w:style w:type="character" w:styleId="Hyperlink">
    <w:name w:val="Hyperlink"/>
    <w:basedOn w:val="DefaultParagraphFont"/>
    <w:uiPriority w:val="99"/>
    <w:unhideWhenUsed/>
    <w:rsid w:val="00DF3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arwicksu.com/el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D4F25FAB</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Key</dc:creator>
  <cp:keywords/>
  <dc:description/>
  <cp:lastModifiedBy>Ravandeep Sandhu</cp:lastModifiedBy>
  <cp:revision>4</cp:revision>
  <dcterms:created xsi:type="dcterms:W3CDTF">2018-08-06T08:10:00Z</dcterms:created>
  <dcterms:modified xsi:type="dcterms:W3CDTF">2018-08-06T09:50:00Z</dcterms:modified>
</cp:coreProperties>
</file>